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1905D" w14:textId="77777777" w:rsidR="007A1963" w:rsidRPr="007A1963" w:rsidRDefault="007A1963" w:rsidP="00857E31">
      <w:pPr>
        <w:spacing w:after="0" w:line="276" w:lineRule="auto"/>
        <w:rPr>
          <w:rFonts w:cs="Times New Roman"/>
          <w:b/>
          <w:szCs w:val="24"/>
        </w:rPr>
      </w:pPr>
      <w:bookmarkStart w:id="0" w:name="_Hlk130155224"/>
      <w:r w:rsidRPr="007A1963">
        <w:rPr>
          <w:rFonts w:cs="Times New Roman"/>
          <w:b/>
          <w:szCs w:val="24"/>
        </w:rPr>
        <w:t>DOM ZA STARIJE I NEMOĆNE OSOBE VARAŽDIN</w:t>
      </w:r>
    </w:p>
    <w:p w14:paraId="11EBFFB4" w14:textId="77777777" w:rsidR="007A1963" w:rsidRPr="007A1963" w:rsidRDefault="007A1963" w:rsidP="00857E31">
      <w:pPr>
        <w:spacing w:after="0" w:line="276" w:lineRule="auto"/>
        <w:rPr>
          <w:rFonts w:cs="Times New Roman"/>
          <w:szCs w:val="24"/>
        </w:rPr>
      </w:pPr>
      <w:r w:rsidRPr="007A1963">
        <w:rPr>
          <w:rFonts w:cs="Times New Roman"/>
          <w:szCs w:val="24"/>
        </w:rPr>
        <w:t>Zavojna 6, 42000 VARAŽDIN</w:t>
      </w:r>
    </w:p>
    <w:p w14:paraId="25BD4D8C" w14:textId="77777777" w:rsidR="007A1963" w:rsidRPr="007A1963" w:rsidRDefault="007A1963" w:rsidP="007A1963">
      <w:pPr>
        <w:spacing w:line="276" w:lineRule="auto"/>
        <w:rPr>
          <w:rFonts w:cs="Times New Roman"/>
          <w:szCs w:val="24"/>
        </w:rPr>
      </w:pPr>
    </w:p>
    <w:p w14:paraId="6A54AD54" w14:textId="7C580E2A" w:rsidR="007A1963" w:rsidRPr="007A1963" w:rsidRDefault="007A1963" w:rsidP="007A1963">
      <w:pPr>
        <w:spacing w:after="0" w:line="276" w:lineRule="auto"/>
        <w:rPr>
          <w:rFonts w:cs="Times New Roman"/>
          <w:szCs w:val="24"/>
        </w:rPr>
      </w:pPr>
      <w:r w:rsidRPr="007A1963">
        <w:rPr>
          <w:rFonts w:cs="Times New Roman"/>
          <w:szCs w:val="24"/>
        </w:rPr>
        <w:t>URBROJ: 2186-1-25/</w:t>
      </w:r>
      <w:r w:rsidR="00862DF9">
        <w:rPr>
          <w:rFonts w:cs="Times New Roman"/>
          <w:szCs w:val="24"/>
        </w:rPr>
        <w:t>01-1/45-2-1</w:t>
      </w:r>
    </w:p>
    <w:p w14:paraId="4D8A5591" w14:textId="14567660" w:rsidR="007A1963" w:rsidRPr="007A1963" w:rsidRDefault="007A1963" w:rsidP="007A1963">
      <w:pPr>
        <w:spacing w:after="0" w:line="276" w:lineRule="auto"/>
        <w:rPr>
          <w:rFonts w:cs="Times New Roman"/>
          <w:szCs w:val="24"/>
        </w:rPr>
      </w:pPr>
      <w:r w:rsidRPr="007A1963">
        <w:rPr>
          <w:rFonts w:cs="Times New Roman"/>
          <w:szCs w:val="24"/>
        </w:rPr>
        <w:t xml:space="preserve">Varaždin, </w:t>
      </w:r>
      <w:r w:rsidR="00862DF9">
        <w:rPr>
          <w:rFonts w:cs="Times New Roman"/>
          <w:szCs w:val="24"/>
        </w:rPr>
        <w:t>2</w:t>
      </w:r>
      <w:r w:rsidR="00655567">
        <w:rPr>
          <w:rFonts w:cs="Times New Roman"/>
          <w:szCs w:val="24"/>
        </w:rPr>
        <w:t>7</w:t>
      </w:r>
      <w:r w:rsidR="00862DF9">
        <w:rPr>
          <w:rFonts w:cs="Times New Roman"/>
          <w:szCs w:val="24"/>
        </w:rPr>
        <w:t>.02.2025.</w:t>
      </w:r>
    </w:p>
    <w:p w14:paraId="1251F08A" w14:textId="77777777" w:rsidR="005D0535" w:rsidRPr="000174EB" w:rsidRDefault="005D0535" w:rsidP="005D0535">
      <w:pPr>
        <w:spacing w:line="276" w:lineRule="auto"/>
        <w:rPr>
          <w:rFonts w:cs="Times New Roman"/>
          <w:sz w:val="48"/>
          <w:szCs w:val="48"/>
        </w:rPr>
      </w:pPr>
    </w:p>
    <w:p w14:paraId="6C859427" w14:textId="77777777" w:rsidR="005D0535" w:rsidRPr="000174EB" w:rsidRDefault="005D0535" w:rsidP="005D0535">
      <w:pPr>
        <w:spacing w:line="276" w:lineRule="auto"/>
        <w:rPr>
          <w:rFonts w:cs="Times New Roman"/>
          <w:sz w:val="48"/>
          <w:szCs w:val="48"/>
        </w:rPr>
      </w:pPr>
    </w:p>
    <w:p w14:paraId="7BF21CA3" w14:textId="77777777" w:rsidR="005D0535" w:rsidRPr="000174EB" w:rsidRDefault="005D0535" w:rsidP="005D0535">
      <w:pPr>
        <w:spacing w:line="276" w:lineRule="auto"/>
        <w:rPr>
          <w:rFonts w:cs="Times New Roman"/>
          <w:sz w:val="48"/>
          <w:szCs w:val="48"/>
        </w:rPr>
      </w:pPr>
    </w:p>
    <w:p w14:paraId="59014D8A" w14:textId="77777777" w:rsidR="00CD20CB" w:rsidRDefault="005D0535" w:rsidP="005D0535">
      <w:pPr>
        <w:spacing w:line="276" w:lineRule="auto"/>
        <w:jc w:val="center"/>
        <w:rPr>
          <w:rFonts w:cs="Times New Roman"/>
          <w:b/>
          <w:bCs/>
          <w:sz w:val="40"/>
          <w:szCs w:val="40"/>
        </w:rPr>
      </w:pPr>
      <w:r w:rsidRPr="000174EB">
        <w:rPr>
          <w:rFonts w:cs="Times New Roman"/>
          <w:b/>
          <w:bCs/>
          <w:sz w:val="40"/>
          <w:szCs w:val="40"/>
        </w:rPr>
        <w:t xml:space="preserve">PLAN I PROGRAM RADA </w:t>
      </w:r>
    </w:p>
    <w:p w14:paraId="12419A8B" w14:textId="45BC0464" w:rsidR="005D0535" w:rsidRDefault="005D0535" w:rsidP="005D0535">
      <w:pPr>
        <w:spacing w:line="276" w:lineRule="auto"/>
        <w:jc w:val="center"/>
        <w:rPr>
          <w:rFonts w:cs="Times New Roman"/>
          <w:b/>
          <w:bCs/>
          <w:sz w:val="40"/>
          <w:szCs w:val="40"/>
        </w:rPr>
      </w:pPr>
      <w:r w:rsidRPr="000174EB">
        <w:rPr>
          <w:rFonts w:cs="Times New Roman"/>
          <w:b/>
          <w:bCs/>
          <w:sz w:val="40"/>
          <w:szCs w:val="40"/>
        </w:rPr>
        <w:t xml:space="preserve">DOMA ZA STARIJE I NEMOĆNE OSOBE VARAŽDIN </w:t>
      </w:r>
    </w:p>
    <w:p w14:paraId="79D28DC0" w14:textId="2614E64C" w:rsidR="005D0535" w:rsidRDefault="00C60987" w:rsidP="005D0535">
      <w:pPr>
        <w:spacing w:line="276" w:lineRule="auto"/>
        <w:jc w:val="center"/>
        <w:rPr>
          <w:rFonts w:cs="Times New Roman"/>
          <w:b/>
          <w:bCs/>
          <w:sz w:val="40"/>
          <w:szCs w:val="40"/>
        </w:rPr>
      </w:pPr>
      <w:r>
        <w:rPr>
          <w:rFonts w:cs="Times New Roman"/>
          <w:b/>
          <w:bCs/>
          <w:sz w:val="40"/>
          <w:szCs w:val="40"/>
        </w:rPr>
        <w:t>ZA 202</w:t>
      </w:r>
      <w:r w:rsidR="00FA6BFB">
        <w:rPr>
          <w:rFonts w:cs="Times New Roman"/>
          <w:b/>
          <w:bCs/>
          <w:sz w:val="40"/>
          <w:szCs w:val="40"/>
        </w:rPr>
        <w:t>5</w:t>
      </w:r>
      <w:r w:rsidR="005D0535" w:rsidRPr="000174EB">
        <w:rPr>
          <w:rFonts w:cs="Times New Roman"/>
          <w:b/>
          <w:bCs/>
          <w:sz w:val="40"/>
          <w:szCs w:val="40"/>
        </w:rPr>
        <w:t>. GODINU</w:t>
      </w:r>
    </w:p>
    <w:bookmarkEnd w:id="0"/>
    <w:p w14:paraId="1D94F4FD" w14:textId="77777777" w:rsidR="005D0535" w:rsidRDefault="005D0535" w:rsidP="005D0535">
      <w:pPr>
        <w:spacing w:line="276" w:lineRule="auto"/>
        <w:jc w:val="center"/>
        <w:rPr>
          <w:rFonts w:cs="Times New Roman"/>
          <w:b/>
          <w:bCs/>
          <w:sz w:val="40"/>
          <w:szCs w:val="40"/>
        </w:rPr>
      </w:pPr>
    </w:p>
    <w:p w14:paraId="768759A9" w14:textId="77777777" w:rsidR="005D0535" w:rsidRDefault="005D0535" w:rsidP="005D0535">
      <w:pPr>
        <w:spacing w:line="276" w:lineRule="auto"/>
        <w:jc w:val="center"/>
        <w:rPr>
          <w:rFonts w:cs="Times New Roman"/>
          <w:b/>
          <w:bCs/>
          <w:sz w:val="40"/>
          <w:szCs w:val="40"/>
        </w:rPr>
      </w:pPr>
    </w:p>
    <w:p w14:paraId="41879ABC" w14:textId="77777777" w:rsidR="005D0535" w:rsidRDefault="005D0535" w:rsidP="005D0535">
      <w:pPr>
        <w:spacing w:line="276" w:lineRule="auto"/>
        <w:jc w:val="center"/>
        <w:rPr>
          <w:rFonts w:cs="Times New Roman"/>
          <w:b/>
          <w:bCs/>
          <w:sz w:val="40"/>
          <w:szCs w:val="40"/>
        </w:rPr>
      </w:pPr>
    </w:p>
    <w:p w14:paraId="31213293" w14:textId="77777777" w:rsidR="00264B0C" w:rsidRDefault="00264B0C" w:rsidP="00264B0C">
      <w:pPr>
        <w:tabs>
          <w:tab w:val="center" w:pos="4536"/>
        </w:tabs>
        <w:jc w:val="center"/>
        <w:rPr>
          <w:rFonts w:cs="Times New Roman"/>
          <w:b/>
          <w:bCs/>
          <w:sz w:val="40"/>
          <w:szCs w:val="40"/>
        </w:rPr>
      </w:pPr>
    </w:p>
    <w:p w14:paraId="56B254D1" w14:textId="77777777" w:rsidR="00EA513A" w:rsidRPr="00EA513A" w:rsidRDefault="00EA513A" w:rsidP="00EA513A">
      <w:pPr>
        <w:rPr>
          <w:rFonts w:cs="Times New Roman"/>
          <w:sz w:val="40"/>
          <w:szCs w:val="40"/>
        </w:rPr>
      </w:pPr>
    </w:p>
    <w:p w14:paraId="70CD0EC5" w14:textId="77777777" w:rsidR="00EA513A" w:rsidRPr="00EA513A" w:rsidRDefault="00EA513A" w:rsidP="00EA513A">
      <w:pPr>
        <w:rPr>
          <w:rFonts w:cs="Times New Roman"/>
          <w:sz w:val="40"/>
          <w:szCs w:val="40"/>
        </w:rPr>
      </w:pPr>
    </w:p>
    <w:p w14:paraId="303AA01B" w14:textId="77777777" w:rsidR="00EA513A" w:rsidRPr="00EA513A" w:rsidRDefault="00EA513A" w:rsidP="00EA513A">
      <w:pPr>
        <w:rPr>
          <w:rFonts w:cs="Times New Roman"/>
          <w:sz w:val="40"/>
          <w:szCs w:val="40"/>
        </w:rPr>
      </w:pPr>
    </w:p>
    <w:p w14:paraId="3EC8BCD5" w14:textId="4C14E917" w:rsidR="00EA513A" w:rsidRPr="00F417C6" w:rsidRDefault="00EA513A" w:rsidP="00F417C6">
      <w:pPr>
        <w:jc w:val="center"/>
        <w:rPr>
          <w:rFonts w:cs="Times New Roman"/>
          <w:b/>
          <w:bCs/>
          <w:sz w:val="40"/>
          <w:szCs w:val="40"/>
        </w:rPr>
      </w:pPr>
      <w:r>
        <w:rPr>
          <w:rFonts w:cs="Times New Roman"/>
          <w:b/>
          <w:bCs/>
          <w:sz w:val="40"/>
          <w:szCs w:val="40"/>
        </w:rPr>
        <w:br w:type="page"/>
      </w:r>
      <w:r w:rsidRPr="00D408D0">
        <w:rPr>
          <w:rFonts w:eastAsia="Times New Roman" w:cs="Times New Roman"/>
          <w:b/>
          <w:kern w:val="0"/>
          <w:sz w:val="28"/>
          <w:szCs w:val="28"/>
          <w:lang w:eastAsia="hr-HR"/>
          <w14:ligatures w14:val="none"/>
        </w:rPr>
        <w:lastRenderedPageBreak/>
        <w:t>SADRŽAJ:</w:t>
      </w:r>
    </w:p>
    <w:p w14:paraId="36010A53" w14:textId="77777777" w:rsidR="00EA513A" w:rsidRPr="00D408D0" w:rsidRDefault="00EA513A" w:rsidP="00EA513A">
      <w:pPr>
        <w:spacing w:after="0" w:line="276" w:lineRule="auto"/>
        <w:ind w:left="360"/>
        <w:jc w:val="center"/>
        <w:rPr>
          <w:rFonts w:eastAsia="Times New Roman" w:cs="Times New Roman"/>
          <w:b/>
          <w:kern w:val="0"/>
          <w:sz w:val="28"/>
          <w:szCs w:val="28"/>
          <w:lang w:eastAsia="hr-HR"/>
          <w14:ligatures w14:val="none"/>
        </w:rPr>
      </w:pPr>
    </w:p>
    <w:p w14:paraId="60F5EEE9" w14:textId="77777777" w:rsidR="00EA513A" w:rsidRPr="00D408D0" w:rsidRDefault="00EA513A" w:rsidP="00EA513A">
      <w:pPr>
        <w:spacing w:after="0" w:line="276" w:lineRule="auto"/>
        <w:ind w:left="360"/>
        <w:jc w:val="center"/>
        <w:rPr>
          <w:rFonts w:eastAsia="Times New Roman" w:cs="Times New Roman"/>
          <w:b/>
          <w:kern w:val="0"/>
          <w:sz w:val="28"/>
          <w:szCs w:val="28"/>
          <w:lang w:eastAsia="hr-HR"/>
          <w14:ligatures w14:val="none"/>
        </w:rPr>
      </w:pPr>
    </w:p>
    <w:p w14:paraId="55DB5BE7" w14:textId="77777777" w:rsidR="00EA513A" w:rsidRPr="008148A8" w:rsidRDefault="00EA513A">
      <w:pPr>
        <w:pStyle w:val="Odlomakpopisa"/>
        <w:numPr>
          <w:ilvl w:val="0"/>
          <w:numId w:val="4"/>
        </w:numPr>
        <w:tabs>
          <w:tab w:val="right" w:leader="dot" w:pos="8505"/>
        </w:tabs>
        <w:spacing w:after="0" w:line="276" w:lineRule="auto"/>
        <w:jc w:val="both"/>
        <w:rPr>
          <w:rFonts w:eastAsia="Times New Roman" w:cs="Times New Roman"/>
          <w:kern w:val="0"/>
          <w:szCs w:val="24"/>
          <w:lang w:eastAsia="hr-HR"/>
          <w14:ligatures w14:val="none"/>
        </w:rPr>
      </w:pPr>
      <w:r w:rsidRPr="008148A8">
        <w:rPr>
          <w:rFonts w:eastAsia="Times New Roman" w:cs="Times New Roman"/>
          <w:b/>
          <w:bCs/>
          <w:kern w:val="0"/>
          <w:szCs w:val="24"/>
          <w:lang w:eastAsia="hr-HR"/>
          <w14:ligatures w14:val="none"/>
        </w:rPr>
        <w:t>UVOD</w:t>
      </w:r>
      <w:r w:rsidRPr="008148A8">
        <w:rPr>
          <w:rFonts w:eastAsia="Times New Roman" w:cs="Times New Roman"/>
          <w:b/>
          <w:bCs/>
          <w:i/>
          <w:iCs/>
          <w:kern w:val="0"/>
          <w:szCs w:val="24"/>
          <w:lang w:eastAsia="hr-HR"/>
          <w14:ligatures w14:val="none"/>
        </w:rPr>
        <w:tab/>
      </w:r>
      <w:r w:rsidRPr="0024746C">
        <w:rPr>
          <w:rFonts w:eastAsia="Times New Roman" w:cs="Times New Roman"/>
          <w:b/>
          <w:bCs/>
          <w:kern w:val="0"/>
          <w:szCs w:val="24"/>
          <w:lang w:eastAsia="hr-HR"/>
          <w14:ligatures w14:val="none"/>
        </w:rPr>
        <w:t>1</w:t>
      </w:r>
    </w:p>
    <w:p w14:paraId="5B617F0A" w14:textId="77777777" w:rsidR="00EA513A" w:rsidRPr="00D408D0" w:rsidRDefault="00EA513A">
      <w:pPr>
        <w:numPr>
          <w:ilvl w:val="0"/>
          <w:numId w:val="2"/>
        </w:numPr>
        <w:tabs>
          <w:tab w:val="right" w:leader="dot" w:pos="8505"/>
        </w:tabs>
        <w:spacing w:after="0" w:line="240" w:lineRule="auto"/>
        <w:jc w:val="both"/>
        <w:rPr>
          <w:rFonts w:eastAsia="Times New Roman" w:cs="Times New Roman"/>
          <w:kern w:val="0"/>
          <w:szCs w:val="24"/>
          <w:lang w:eastAsia="hr-HR"/>
          <w14:ligatures w14:val="none"/>
        </w:rPr>
      </w:pPr>
      <w:r w:rsidRPr="00D408D0">
        <w:rPr>
          <w:rFonts w:eastAsia="Times New Roman" w:cs="Times New Roman"/>
          <w:kern w:val="0"/>
          <w:szCs w:val="24"/>
          <w:lang w:eastAsia="hr-HR"/>
          <w14:ligatures w14:val="none"/>
        </w:rPr>
        <w:t xml:space="preserve"> Općenito o ustanovi, pravni temelj osnivanja i osnivač</w:t>
      </w:r>
      <w:r w:rsidRPr="00D408D0">
        <w:rPr>
          <w:rFonts w:eastAsia="Times New Roman" w:cs="Times New Roman"/>
          <w:kern w:val="0"/>
          <w:szCs w:val="24"/>
          <w:lang w:eastAsia="hr-HR"/>
          <w14:ligatures w14:val="none"/>
        </w:rPr>
        <w:tab/>
        <w:t>1</w:t>
      </w:r>
    </w:p>
    <w:p w14:paraId="46537F78" w14:textId="77777777" w:rsidR="00EA513A" w:rsidRPr="00D408D0" w:rsidRDefault="00EA513A" w:rsidP="00EA513A">
      <w:pPr>
        <w:tabs>
          <w:tab w:val="right" w:leader="dot" w:pos="8505"/>
        </w:tabs>
        <w:spacing w:after="0" w:line="276" w:lineRule="auto"/>
        <w:ind w:left="709"/>
        <w:jc w:val="both"/>
        <w:rPr>
          <w:rFonts w:eastAsia="Times New Roman" w:cs="Times New Roman"/>
          <w:kern w:val="0"/>
          <w:szCs w:val="24"/>
          <w:lang w:eastAsia="hr-HR"/>
          <w14:ligatures w14:val="none"/>
        </w:rPr>
      </w:pPr>
      <w:r w:rsidRPr="00D408D0">
        <w:rPr>
          <w:rFonts w:eastAsia="Times New Roman" w:cs="Times New Roman"/>
          <w:kern w:val="0"/>
          <w:szCs w:val="24"/>
          <w:lang w:eastAsia="hr-HR"/>
          <w14:ligatures w14:val="none"/>
        </w:rPr>
        <w:t>2. Djelatnost Doma (svrha osnivanja)</w:t>
      </w:r>
      <w:r w:rsidRPr="00D408D0">
        <w:rPr>
          <w:rFonts w:eastAsia="Times New Roman" w:cs="Times New Roman"/>
          <w:kern w:val="0"/>
          <w:szCs w:val="24"/>
          <w:lang w:eastAsia="hr-HR"/>
          <w14:ligatures w14:val="none"/>
        </w:rPr>
        <w:tab/>
      </w:r>
      <w:r>
        <w:rPr>
          <w:rFonts w:eastAsia="Times New Roman" w:cs="Times New Roman"/>
          <w:kern w:val="0"/>
          <w:szCs w:val="24"/>
          <w:lang w:eastAsia="hr-HR"/>
          <w14:ligatures w14:val="none"/>
        </w:rPr>
        <w:t>2</w:t>
      </w:r>
    </w:p>
    <w:p w14:paraId="0C4DFA76" w14:textId="77777777" w:rsidR="00EA513A" w:rsidRPr="00D408D0" w:rsidRDefault="00EA513A" w:rsidP="00EA513A">
      <w:pPr>
        <w:tabs>
          <w:tab w:val="right" w:leader="dot" w:pos="8505"/>
        </w:tabs>
        <w:spacing w:after="0" w:line="276" w:lineRule="auto"/>
        <w:ind w:left="709"/>
        <w:jc w:val="both"/>
        <w:rPr>
          <w:rFonts w:eastAsia="Times New Roman" w:cs="Times New Roman"/>
          <w:kern w:val="0"/>
          <w:szCs w:val="24"/>
          <w:lang w:eastAsia="hr-HR"/>
          <w14:ligatures w14:val="none"/>
        </w:rPr>
      </w:pPr>
      <w:r w:rsidRPr="00D408D0">
        <w:rPr>
          <w:rFonts w:eastAsia="Times New Roman" w:cs="Times New Roman"/>
          <w:kern w:val="0"/>
          <w:szCs w:val="24"/>
          <w:lang w:eastAsia="hr-HR"/>
          <w14:ligatures w14:val="none"/>
        </w:rPr>
        <w:t>3. Unutarnji ustroj ustanove i zaposleni</w:t>
      </w:r>
      <w:r w:rsidRPr="00D408D0">
        <w:rPr>
          <w:rFonts w:eastAsia="Times New Roman" w:cs="Times New Roman"/>
          <w:kern w:val="0"/>
          <w:szCs w:val="24"/>
          <w:lang w:eastAsia="hr-HR"/>
          <w14:ligatures w14:val="none"/>
        </w:rPr>
        <w:tab/>
        <w:t>2</w:t>
      </w:r>
    </w:p>
    <w:p w14:paraId="268E2882" w14:textId="77777777" w:rsidR="00EA513A" w:rsidRDefault="00EA513A" w:rsidP="00EA513A">
      <w:pPr>
        <w:tabs>
          <w:tab w:val="right" w:leader="dot" w:pos="8505"/>
        </w:tabs>
        <w:spacing w:after="0" w:line="276" w:lineRule="auto"/>
        <w:ind w:left="709"/>
        <w:jc w:val="both"/>
        <w:rPr>
          <w:rFonts w:eastAsia="Times New Roman" w:cs="Times New Roman"/>
          <w:kern w:val="0"/>
          <w:szCs w:val="24"/>
          <w:lang w:eastAsia="hr-HR"/>
          <w14:ligatures w14:val="none"/>
        </w:rPr>
      </w:pPr>
      <w:r w:rsidRPr="00D408D0">
        <w:rPr>
          <w:rFonts w:eastAsia="Times New Roman" w:cs="Times New Roman"/>
          <w:kern w:val="0"/>
          <w:szCs w:val="24"/>
          <w:lang w:eastAsia="hr-HR"/>
          <w14:ligatures w14:val="none"/>
        </w:rPr>
        <w:t xml:space="preserve">    </w:t>
      </w:r>
      <w:bookmarkStart w:id="1" w:name="_Hlk130461412"/>
    </w:p>
    <w:p w14:paraId="4C7697EA" w14:textId="4DD585DA" w:rsidR="00BB5FF6" w:rsidRPr="00BB5FF6" w:rsidRDefault="00EA513A">
      <w:pPr>
        <w:pStyle w:val="Odlomakpopisa"/>
        <w:numPr>
          <w:ilvl w:val="0"/>
          <w:numId w:val="4"/>
        </w:numPr>
        <w:tabs>
          <w:tab w:val="right" w:leader="dot" w:pos="8505"/>
        </w:tabs>
        <w:spacing w:after="0" w:line="276" w:lineRule="auto"/>
        <w:jc w:val="both"/>
        <w:rPr>
          <w:rFonts w:eastAsia="Times New Roman" w:cs="Times New Roman"/>
          <w:kern w:val="0"/>
          <w:szCs w:val="24"/>
          <w:lang w:eastAsia="hr-HR"/>
          <w14:ligatures w14:val="none"/>
        </w:rPr>
      </w:pPr>
      <w:r w:rsidRPr="008148A8">
        <w:rPr>
          <w:rFonts w:eastAsia="Times New Roman" w:cs="Times New Roman"/>
          <w:b/>
          <w:bCs/>
          <w:kern w:val="0"/>
          <w:szCs w:val="24"/>
          <w:lang w:eastAsia="hr-HR"/>
          <w14:ligatures w14:val="none"/>
        </w:rPr>
        <w:t xml:space="preserve">PLAN I PROGRAM RADA ZA </w:t>
      </w:r>
      <w:r w:rsidR="004172FB">
        <w:rPr>
          <w:rFonts w:eastAsia="Times New Roman" w:cs="Times New Roman"/>
          <w:b/>
          <w:bCs/>
          <w:kern w:val="0"/>
          <w:szCs w:val="24"/>
          <w:lang w:eastAsia="hr-HR"/>
          <w14:ligatures w14:val="none"/>
        </w:rPr>
        <w:t>202</w:t>
      </w:r>
      <w:r w:rsidR="00FA6BFB">
        <w:rPr>
          <w:rFonts w:eastAsia="Times New Roman" w:cs="Times New Roman"/>
          <w:b/>
          <w:bCs/>
          <w:kern w:val="0"/>
          <w:szCs w:val="24"/>
          <w:lang w:eastAsia="hr-HR"/>
          <w14:ligatures w14:val="none"/>
        </w:rPr>
        <w:t>5</w:t>
      </w:r>
      <w:r w:rsidRPr="008148A8">
        <w:rPr>
          <w:rFonts w:eastAsia="Times New Roman" w:cs="Times New Roman"/>
          <w:b/>
          <w:bCs/>
          <w:kern w:val="0"/>
          <w:szCs w:val="24"/>
          <w:lang w:eastAsia="hr-HR"/>
          <w14:ligatures w14:val="none"/>
        </w:rPr>
        <w:t>. GODINU</w:t>
      </w:r>
      <w:bookmarkEnd w:id="1"/>
      <w:r w:rsidRPr="008148A8">
        <w:rPr>
          <w:rFonts w:eastAsia="Times New Roman" w:cs="Times New Roman"/>
          <w:b/>
          <w:bCs/>
          <w:i/>
          <w:iCs/>
          <w:kern w:val="0"/>
          <w:szCs w:val="24"/>
          <w:lang w:eastAsia="hr-HR"/>
          <w14:ligatures w14:val="none"/>
        </w:rPr>
        <w:tab/>
      </w:r>
      <w:r w:rsidRPr="0024746C">
        <w:rPr>
          <w:rFonts w:eastAsia="Times New Roman" w:cs="Times New Roman"/>
          <w:b/>
          <w:bCs/>
          <w:kern w:val="0"/>
          <w:szCs w:val="24"/>
          <w:lang w:eastAsia="hr-HR"/>
          <w14:ligatures w14:val="none"/>
        </w:rPr>
        <w:t>4</w:t>
      </w:r>
    </w:p>
    <w:p w14:paraId="397EEE2C" w14:textId="1C027DD0" w:rsidR="00BB5FF6" w:rsidRDefault="00C60987">
      <w:pPr>
        <w:numPr>
          <w:ilvl w:val="1"/>
          <w:numId w:val="2"/>
        </w:numPr>
        <w:tabs>
          <w:tab w:val="right" w:leader="dot" w:pos="8505"/>
        </w:tabs>
        <w:spacing w:after="0" w:line="240" w:lineRule="auto"/>
        <w:jc w:val="both"/>
        <w:rPr>
          <w:rFonts w:eastAsia="Times New Roman" w:cs="Times New Roman"/>
          <w:kern w:val="0"/>
          <w:szCs w:val="24"/>
          <w:lang w:eastAsia="hr-HR"/>
          <w14:ligatures w14:val="none"/>
        </w:rPr>
      </w:pPr>
      <w:r>
        <w:rPr>
          <w:rFonts w:eastAsia="Times New Roman" w:cs="Times New Roman"/>
          <w:kern w:val="0"/>
          <w:szCs w:val="24"/>
          <w:lang w:eastAsia="hr-HR"/>
          <w14:ligatures w14:val="none"/>
        </w:rPr>
        <w:t xml:space="preserve">. </w:t>
      </w:r>
      <w:r w:rsidR="00BB5FF6">
        <w:rPr>
          <w:rFonts w:eastAsia="Times New Roman" w:cs="Times New Roman"/>
          <w:kern w:val="0"/>
          <w:szCs w:val="24"/>
          <w:lang w:eastAsia="hr-HR"/>
          <w14:ligatures w14:val="none"/>
        </w:rPr>
        <w:t>Ured ravnatelja</w:t>
      </w:r>
      <w:r w:rsidR="00BB5FF6" w:rsidRPr="00D408D0">
        <w:rPr>
          <w:rFonts w:eastAsia="Times New Roman" w:cs="Times New Roman"/>
          <w:kern w:val="0"/>
          <w:szCs w:val="24"/>
          <w:lang w:eastAsia="hr-HR"/>
          <w14:ligatures w14:val="none"/>
        </w:rPr>
        <w:tab/>
      </w:r>
      <w:r w:rsidR="00326CF6">
        <w:rPr>
          <w:rFonts w:eastAsia="Times New Roman" w:cs="Times New Roman"/>
          <w:kern w:val="0"/>
          <w:szCs w:val="24"/>
          <w:lang w:eastAsia="hr-HR"/>
          <w14:ligatures w14:val="none"/>
        </w:rPr>
        <w:t>4</w:t>
      </w:r>
    </w:p>
    <w:p w14:paraId="4E53433E" w14:textId="1404FCEE" w:rsidR="00EA513A" w:rsidRPr="00D408D0" w:rsidRDefault="00BB5FF6">
      <w:pPr>
        <w:numPr>
          <w:ilvl w:val="1"/>
          <w:numId w:val="2"/>
        </w:numPr>
        <w:tabs>
          <w:tab w:val="right" w:leader="dot" w:pos="8505"/>
        </w:tabs>
        <w:spacing w:after="0" w:line="240" w:lineRule="auto"/>
        <w:jc w:val="both"/>
        <w:rPr>
          <w:rFonts w:eastAsia="Times New Roman" w:cs="Times New Roman"/>
          <w:kern w:val="0"/>
          <w:szCs w:val="24"/>
          <w:lang w:eastAsia="hr-HR"/>
          <w14:ligatures w14:val="none"/>
        </w:rPr>
      </w:pPr>
      <w:r>
        <w:rPr>
          <w:rFonts w:eastAsia="Times New Roman" w:cs="Times New Roman"/>
          <w:kern w:val="0"/>
          <w:szCs w:val="24"/>
          <w:lang w:eastAsia="hr-HR"/>
          <w14:ligatures w14:val="none"/>
        </w:rPr>
        <w:t xml:space="preserve">  </w:t>
      </w:r>
      <w:r w:rsidR="00C60987">
        <w:rPr>
          <w:rFonts w:eastAsia="Times New Roman" w:cs="Times New Roman"/>
          <w:kern w:val="0"/>
          <w:szCs w:val="24"/>
          <w:lang w:eastAsia="hr-HR"/>
          <w14:ligatures w14:val="none"/>
        </w:rPr>
        <w:t>Odjel socijalnog rada</w:t>
      </w:r>
      <w:r w:rsidR="00EA513A" w:rsidRPr="00D408D0">
        <w:rPr>
          <w:rFonts w:eastAsia="Times New Roman" w:cs="Times New Roman"/>
          <w:kern w:val="0"/>
          <w:szCs w:val="24"/>
          <w:lang w:eastAsia="hr-HR"/>
          <w14:ligatures w14:val="none"/>
        </w:rPr>
        <w:tab/>
      </w:r>
      <w:r w:rsidR="00326CF6">
        <w:rPr>
          <w:rFonts w:eastAsia="Times New Roman" w:cs="Times New Roman"/>
          <w:kern w:val="0"/>
          <w:szCs w:val="24"/>
          <w:lang w:eastAsia="hr-HR"/>
          <w14:ligatures w14:val="none"/>
        </w:rPr>
        <w:t>6</w:t>
      </w:r>
    </w:p>
    <w:p w14:paraId="6B478148" w14:textId="4D0523ED" w:rsidR="00EA513A" w:rsidRPr="00D408D0" w:rsidRDefault="00C73D18" w:rsidP="00C73D18">
      <w:pPr>
        <w:tabs>
          <w:tab w:val="right" w:leader="dot" w:pos="8505"/>
        </w:tabs>
        <w:spacing w:after="0" w:line="276" w:lineRule="auto"/>
        <w:ind w:left="709"/>
        <w:contextualSpacing/>
        <w:jc w:val="both"/>
        <w:rPr>
          <w:rFonts w:eastAsia="Times New Roman" w:cs="Times New Roman"/>
          <w:kern w:val="0"/>
          <w:szCs w:val="24"/>
          <w:lang w:eastAsia="hr-HR"/>
          <w14:ligatures w14:val="none"/>
        </w:rPr>
      </w:pPr>
      <w:r>
        <w:rPr>
          <w:rFonts w:eastAsia="Times New Roman" w:cs="Times New Roman"/>
          <w:kern w:val="0"/>
          <w:szCs w:val="24"/>
          <w:lang w:eastAsia="hr-HR"/>
          <w14:ligatures w14:val="none"/>
        </w:rPr>
        <w:t>3.</w:t>
      </w:r>
      <w:r w:rsidR="00EA513A" w:rsidRPr="00D408D0">
        <w:rPr>
          <w:rFonts w:eastAsia="Times New Roman" w:cs="Times New Roman"/>
          <w:kern w:val="0"/>
          <w:szCs w:val="24"/>
          <w:lang w:eastAsia="hr-HR"/>
          <w14:ligatures w14:val="none"/>
        </w:rPr>
        <w:t xml:space="preserve"> Odjel gerijatrijsko-zdravstvene njege i </w:t>
      </w:r>
      <w:r w:rsidR="00F741A5">
        <w:rPr>
          <w:rFonts w:eastAsia="Times New Roman" w:cs="Times New Roman"/>
          <w:kern w:val="0"/>
          <w:szCs w:val="24"/>
          <w:lang w:eastAsia="hr-HR"/>
          <w14:ligatures w14:val="none"/>
        </w:rPr>
        <w:t>demencije</w:t>
      </w:r>
      <w:r w:rsidR="00EA513A" w:rsidRPr="00D408D0">
        <w:rPr>
          <w:rFonts w:eastAsia="Times New Roman" w:cs="Times New Roman"/>
          <w:kern w:val="0"/>
          <w:szCs w:val="24"/>
          <w:lang w:eastAsia="hr-HR"/>
          <w14:ligatures w14:val="none"/>
        </w:rPr>
        <w:t xml:space="preserve"> </w:t>
      </w:r>
      <w:r w:rsidR="00F741A5">
        <w:rPr>
          <w:rFonts w:eastAsia="Times New Roman" w:cs="Times New Roman"/>
          <w:kern w:val="0"/>
          <w:szCs w:val="24"/>
          <w:lang w:eastAsia="hr-HR"/>
          <w14:ligatures w14:val="none"/>
        </w:rPr>
        <w:t>i</w:t>
      </w:r>
    </w:p>
    <w:p w14:paraId="3137863E" w14:textId="5F20B713" w:rsidR="00EA513A" w:rsidRPr="00D408D0" w:rsidRDefault="00EA513A" w:rsidP="00EA513A">
      <w:pPr>
        <w:tabs>
          <w:tab w:val="right" w:leader="dot" w:pos="8505"/>
        </w:tabs>
        <w:spacing w:after="0" w:line="276" w:lineRule="auto"/>
        <w:ind w:left="709"/>
        <w:jc w:val="both"/>
        <w:rPr>
          <w:rFonts w:eastAsia="Times New Roman" w:cs="Times New Roman"/>
          <w:kern w:val="0"/>
          <w:szCs w:val="24"/>
          <w:lang w:eastAsia="hr-HR"/>
          <w14:ligatures w14:val="none"/>
        </w:rPr>
      </w:pPr>
      <w:r w:rsidRPr="00D408D0">
        <w:rPr>
          <w:rFonts w:eastAsia="Times New Roman" w:cs="Times New Roman"/>
          <w:kern w:val="0"/>
          <w:szCs w:val="24"/>
          <w:lang w:eastAsia="hr-HR"/>
          <w14:ligatures w14:val="none"/>
        </w:rPr>
        <w:t xml:space="preserve">    </w:t>
      </w:r>
      <w:r w:rsidR="00F741A5" w:rsidRPr="00D408D0">
        <w:rPr>
          <w:rFonts w:eastAsia="Times New Roman" w:cs="Times New Roman"/>
          <w:kern w:val="0"/>
          <w:szCs w:val="24"/>
          <w:lang w:eastAsia="hr-HR"/>
          <w14:ligatures w14:val="none"/>
        </w:rPr>
        <w:t>Od</w:t>
      </w:r>
      <w:r w:rsidR="00F741A5">
        <w:rPr>
          <w:rFonts w:eastAsia="Times New Roman" w:cs="Times New Roman"/>
          <w:kern w:val="0"/>
          <w:szCs w:val="24"/>
          <w:lang w:eastAsia="hr-HR"/>
          <w14:ligatures w14:val="none"/>
        </w:rPr>
        <w:t>sjek g</w:t>
      </w:r>
      <w:r w:rsidRPr="00D408D0">
        <w:rPr>
          <w:rFonts w:eastAsia="Times New Roman" w:cs="Times New Roman"/>
          <w:kern w:val="0"/>
          <w:szCs w:val="24"/>
          <w:lang w:eastAsia="hr-HR"/>
          <w14:ligatures w14:val="none"/>
        </w:rPr>
        <w:t xml:space="preserve">erijatrijsko-zdravstvene njege </w:t>
      </w:r>
      <w:r w:rsidR="00F741A5">
        <w:rPr>
          <w:rFonts w:eastAsia="Times New Roman" w:cs="Times New Roman"/>
          <w:kern w:val="0"/>
          <w:szCs w:val="24"/>
          <w:lang w:eastAsia="hr-HR"/>
          <w14:ligatures w14:val="none"/>
        </w:rPr>
        <w:t>i brige o zdravlju</w:t>
      </w:r>
      <w:r w:rsidRPr="00D408D0">
        <w:rPr>
          <w:rFonts w:eastAsia="Times New Roman" w:cs="Times New Roman"/>
          <w:kern w:val="0"/>
          <w:szCs w:val="24"/>
          <w:lang w:eastAsia="hr-HR"/>
          <w14:ligatures w14:val="none"/>
        </w:rPr>
        <w:tab/>
      </w:r>
      <w:r w:rsidR="00C7446E">
        <w:rPr>
          <w:rFonts w:eastAsia="Times New Roman" w:cs="Times New Roman"/>
          <w:kern w:val="0"/>
          <w:szCs w:val="24"/>
          <w:lang w:eastAsia="hr-HR"/>
          <w14:ligatures w14:val="none"/>
        </w:rPr>
        <w:t>1</w:t>
      </w:r>
      <w:r w:rsidR="00E8257E">
        <w:rPr>
          <w:rFonts w:eastAsia="Times New Roman" w:cs="Times New Roman"/>
          <w:kern w:val="0"/>
          <w:szCs w:val="24"/>
          <w:lang w:eastAsia="hr-HR"/>
          <w14:ligatures w14:val="none"/>
        </w:rPr>
        <w:t>3</w:t>
      </w:r>
    </w:p>
    <w:p w14:paraId="3A25BF55" w14:textId="27F94255" w:rsidR="00EA513A" w:rsidRPr="00D408D0" w:rsidRDefault="00EA513A" w:rsidP="00EA513A">
      <w:pPr>
        <w:tabs>
          <w:tab w:val="right" w:leader="dot" w:pos="8505"/>
        </w:tabs>
        <w:spacing w:after="0" w:line="276" w:lineRule="auto"/>
        <w:jc w:val="both"/>
        <w:rPr>
          <w:rFonts w:eastAsia="Times New Roman" w:cs="Times New Roman"/>
          <w:kern w:val="0"/>
          <w:szCs w:val="24"/>
          <w:lang w:eastAsia="hr-HR"/>
          <w14:ligatures w14:val="none"/>
        </w:rPr>
      </w:pPr>
      <w:r w:rsidRPr="00D408D0">
        <w:rPr>
          <w:rFonts w:eastAsia="Times New Roman" w:cs="Times New Roman"/>
          <w:kern w:val="0"/>
          <w:szCs w:val="24"/>
          <w:lang w:eastAsia="hr-HR"/>
          <w14:ligatures w14:val="none"/>
        </w:rPr>
        <w:t xml:space="preserve">            </w:t>
      </w:r>
      <w:r w:rsidR="00C73D18">
        <w:rPr>
          <w:rFonts w:eastAsia="Times New Roman" w:cs="Times New Roman"/>
          <w:kern w:val="0"/>
          <w:szCs w:val="24"/>
          <w:lang w:eastAsia="hr-HR"/>
          <w14:ligatures w14:val="none"/>
        </w:rPr>
        <w:t>4</w:t>
      </w:r>
      <w:r w:rsidRPr="00D408D0">
        <w:rPr>
          <w:rFonts w:eastAsia="Times New Roman" w:cs="Times New Roman"/>
          <w:kern w:val="0"/>
          <w:szCs w:val="24"/>
          <w:lang w:eastAsia="hr-HR"/>
          <w14:ligatures w14:val="none"/>
        </w:rPr>
        <w:t xml:space="preserve">. Odjel </w:t>
      </w:r>
      <w:r w:rsidR="00C60987">
        <w:rPr>
          <w:rFonts w:eastAsia="Times New Roman" w:cs="Times New Roman"/>
          <w:kern w:val="0"/>
          <w:szCs w:val="24"/>
          <w:lang w:eastAsia="hr-HR"/>
          <w14:ligatures w14:val="none"/>
        </w:rPr>
        <w:t>zajedničkih poslova</w:t>
      </w:r>
      <w:r w:rsidRPr="00D408D0">
        <w:rPr>
          <w:rFonts w:eastAsia="Times New Roman" w:cs="Times New Roman"/>
          <w:kern w:val="0"/>
          <w:szCs w:val="24"/>
          <w:lang w:eastAsia="hr-HR"/>
          <w14:ligatures w14:val="none"/>
        </w:rPr>
        <w:tab/>
      </w:r>
      <w:r w:rsidR="00C7446E">
        <w:rPr>
          <w:rFonts w:eastAsia="Times New Roman" w:cs="Times New Roman"/>
          <w:kern w:val="0"/>
          <w:szCs w:val="24"/>
          <w:lang w:eastAsia="hr-HR"/>
          <w14:ligatures w14:val="none"/>
        </w:rPr>
        <w:t>1</w:t>
      </w:r>
      <w:r w:rsidR="00E8257E">
        <w:rPr>
          <w:rFonts w:eastAsia="Times New Roman" w:cs="Times New Roman"/>
          <w:kern w:val="0"/>
          <w:szCs w:val="24"/>
          <w:lang w:eastAsia="hr-HR"/>
          <w14:ligatures w14:val="none"/>
        </w:rPr>
        <w:t>5</w:t>
      </w:r>
      <w:r w:rsidR="00250B5C">
        <w:rPr>
          <w:rFonts w:eastAsia="Times New Roman" w:cs="Times New Roman"/>
          <w:kern w:val="0"/>
          <w:szCs w:val="24"/>
          <w:lang w:eastAsia="hr-HR"/>
          <w14:ligatures w14:val="none"/>
        </w:rPr>
        <w:t xml:space="preserve"> </w:t>
      </w:r>
    </w:p>
    <w:p w14:paraId="5529EC4E" w14:textId="61F964A0" w:rsidR="00EA513A" w:rsidRPr="00D408D0" w:rsidRDefault="00EA513A" w:rsidP="00EA513A">
      <w:pPr>
        <w:tabs>
          <w:tab w:val="right" w:leader="dot" w:pos="8505"/>
        </w:tabs>
        <w:spacing w:after="0" w:line="276" w:lineRule="auto"/>
        <w:jc w:val="both"/>
        <w:rPr>
          <w:rFonts w:eastAsia="Times New Roman" w:cs="Times New Roman"/>
          <w:kern w:val="0"/>
          <w:szCs w:val="24"/>
          <w:lang w:eastAsia="hr-HR"/>
          <w14:ligatures w14:val="none"/>
        </w:rPr>
      </w:pPr>
      <w:r w:rsidRPr="00D408D0">
        <w:rPr>
          <w:rFonts w:eastAsia="Times New Roman" w:cs="Times New Roman"/>
          <w:kern w:val="0"/>
          <w:szCs w:val="24"/>
          <w:lang w:eastAsia="hr-HR"/>
          <w14:ligatures w14:val="none"/>
        </w:rPr>
        <w:t xml:space="preserve">            </w:t>
      </w:r>
      <w:r w:rsidR="00C73D18">
        <w:rPr>
          <w:rFonts w:eastAsia="Times New Roman" w:cs="Times New Roman"/>
          <w:kern w:val="0"/>
          <w:szCs w:val="24"/>
          <w:lang w:eastAsia="hr-HR"/>
          <w14:ligatures w14:val="none"/>
        </w:rPr>
        <w:t>5</w:t>
      </w:r>
      <w:r w:rsidRPr="00D408D0">
        <w:rPr>
          <w:rFonts w:eastAsia="Times New Roman" w:cs="Times New Roman"/>
          <w:kern w:val="0"/>
          <w:szCs w:val="24"/>
          <w:lang w:eastAsia="hr-HR"/>
          <w14:ligatures w14:val="none"/>
        </w:rPr>
        <w:t>. Odjel tehničko – pomoćnih poslova</w:t>
      </w:r>
      <w:r w:rsidRPr="00D408D0">
        <w:rPr>
          <w:rFonts w:eastAsia="Times New Roman" w:cs="Times New Roman"/>
          <w:kern w:val="0"/>
          <w:szCs w:val="24"/>
          <w:lang w:eastAsia="hr-HR"/>
          <w14:ligatures w14:val="none"/>
        </w:rPr>
        <w:tab/>
      </w:r>
      <w:r w:rsidR="00D265DA">
        <w:rPr>
          <w:rFonts w:eastAsia="Times New Roman" w:cs="Times New Roman"/>
          <w:kern w:val="0"/>
          <w:szCs w:val="24"/>
          <w:lang w:eastAsia="hr-HR"/>
          <w14:ligatures w14:val="none"/>
        </w:rPr>
        <w:t>1</w:t>
      </w:r>
      <w:r w:rsidR="00E8257E">
        <w:rPr>
          <w:rFonts w:eastAsia="Times New Roman" w:cs="Times New Roman"/>
          <w:kern w:val="0"/>
          <w:szCs w:val="24"/>
          <w:lang w:eastAsia="hr-HR"/>
          <w14:ligatures w14:val="none"/>
        </w:rPr>
        <w:t>8</w:t>
      </w:r>
    </w:p>
    <w:p w14:paraId="445B50AA" w14:textId="6A29D626" w:rsidR="00EA513A" w:rsidRDefault="00C73D18" w:rsidP="00EA513A">
      <w:pPr>
        <w:tabs>
          <w:tab w:val="right" w:leader="dot" w:pos="8505"/>
        </w:tabs>
        <w:spacing w:after="0" w:line="276" w:lineRule="auto"/>
        <w:ind w:left="709"/>
        <w:jc w:val="both"/>
        <w:rPr>
          <w:rFonts w:eastAsia="Times New Roman" w:cs="Times New Roman"/>
          <w:kern w:val="0"/>
          <w:szCs w:val="24"/>
          <w:lang w:eastAsia="hr-HR"/>
          <w14:ligatures w14:val="none"/>
        </w:rPr>
      </w:pPr>
      <w:r>
        <w:rPr>
          <w:rFonts w:eastAsia="Times New Roman" w:cs="Times New Roman"/>
          <w:kern w:val="0"/>
          <w:szCs w:val="24"/>
          <w:lang w:eastAsia="hr-HR"/>
          <w14:ligatures w14:val="none"/>
        </w:rPr>
        <w:t>6</w:t>
      </w:r>
      <w:r w:rsidR="00EA513A" w:rsidRPr="00D408D0">
        <w:rPr>
          <w:rFonts w:eastAsia="Times New Roman" w:cs="Times New Roman"/>
          <w:kern w:val="0"/>
          <w:szCs w:val="24"/>
          <w:lang w:eastAsia="hr-HR"/>
          <w14:ligatures w14:val="none"/>
        </w:rPr>
        <w:t>. Odjel prehrane i posluživanja</w:t>
      </w:r>
      <w:bookmarkStart w:id="2" w:name="_Hlk130461777"/>
      <w:r w:rsidR="00EA513A" w:rsidRPr="00D408D0">
        <w:rPr>
          <w:rFonts w:eastAsia="Times New Roman" w:cs="Times New Roman"/>
          <w:kern w:val="0"/>
          <w:szCs w:val="24"/>
          <w:lang w:eastAsia="hr-HR"/>
          <w14:ligatures w14:val="none"/>
        </w:rPr>
        <w:tab/>
      </w:r>
      <w:r w:rsidR="00E8257E">
        <w:rPr>
          <w:rFonts w:eastAsia="Times New Roman" w:cs="Times New Roman"/>
          <w:kern w:val="0"/>
          <w:szCs w:val="24"/>
          <w:lang w:eastAsia="hr-HR"/>
          <w14:ligatures w14:val="none"/>
        </w:rPr>
        <w:t>21</w:t>
      </w:r>
    </w:p>
    <w:bookmarkEnd w:id="2"/>
    <w:p w14:paraId="7E326BE9" w14:textId="77777777" w:rsidR="00EA513A" w:rsidRDefault="00EA513A" w:rsidP="00EA513A">
      <w:pPr>
        <w:tabs>
          <w:tab w:val="right" w:leader="dot" w:pos="8505"/>
        </w:tabs>
        <w:spacing w:after="0" w:line="276" w:lineRule="auto"/>
        <w:jc w:val="both"/>
        <w:rPr>
          <w:rFonts w:eastAsia="Times New Roman" w:cs="Times New Roman"/>
          <w:kern w:val="0"/>
          <w:szCs w:val="24"/>
          <w:lang w:eastAsia="hr-HR"/>
          <w14:ligatures w14:val="none"/>
        </w:rPr>
      </w:pPr>
    </w:p>
    <w:p w14:paraId="0D9DF9AC" w14:textId="2A7F1DAB" w:rsidR="00EA513A" w:rsidRPr="00F1548E" w:rsidRDefault="00EA513A">
      <w:pPr>
        <w:pStyle w:val="Odlomakpopisa"/>
        <w:numPr>
          <w:ilvl w:val="0"/>
          <w:numId w:val="4"/>
        </w:numPr>
        <w:tabs>
          <w:tab w:val="right" w:leader="dot" w:pos="8505"/>
        </w:tabs>
        <w:spacing w:after="0" w:line="276" w:lineRule="auto"/>
        <w:jc w:val="both"/>
        <w:rPr>
          <w:rFonts w:eastAsia="Times New Roman" w:cs="Times New Roman"/>
          <w:b/>
          <w:bCs/>
          <w:kern w:val="0"/>
          <w:szCs w:val="24"/>
          <w:lang w:eastAsia="hr-HR"/>
          <w14:ligatures w14:val="none"/>
        </w:rPr>
        <w:sectPr w:rsidR="00EA513A" w:rsidRPr="00F1548E" w:rsidSect="00DB3F85">
          <w:headerReference w:type="default" r:id="rId8"/>
          <w:headerReference w:type="first" r:id="rId9"/>
          <w:footerReference w:type="first" r:id="rId10"/>
          <w:pgSz w:w="11906" w:h="16838"/>
          <w:pgMar w:top="1417" w:right="1417" w:bottom="1417" w:left="1417" w:header="708" w:footer="708" w:gutter="0"/>
          <w:pgNumType w:start="2"/>
          <w:cols w:space="708"/>
          <w:titlePg/>
          <w:docGrid w:linePitch="360"/>
        </w:sectPr>
      </w:pPr>
      <w:r w:rsidRPr="0024746C">
        <w:rPr>
          <w:rFonts w:eastAsia="Times New Roman" w:cs="Times New Roman"/>
          <w:b/>
          <w:bCs/>
          <w:kern w:val="0"/>
          <w:szCs w:val="24"/>
          <w:lang w:eastAsia="hr-HR"/>
          <w14:ligatures w14:val="none"/>
        </w:rPr>
        <w:t>ZAKLJUČAK</w:t>
      </w:r>
      <w:r w:rsidRPr="0024746C">
        <w:rPr>
          <w:rFonts w:eastAsia="Times New Roman" w:cs="Times New Roman"/>
          <w:b/>
          <w:bCs/>
          <w:kern w:val="0"/>
          <w:szCs w:val="24"/>
          <w:lang w:eastAsia="hr-HR"/>
          <w14:ligatures w14:val="none"/>
        </w:rPr>
        <w:tab/>
      </w:r>
      <w:r w:rsidR="00E8257E">
        <w:rPr>
          <w:rFonts w:eastAsia="Times New Roman" w:cs="Times New Roman"/>
          <w:b/>
          <w:bCs/>
          <w:kern w:val="0"/>
          <w:szCs w:val="24"/>
          <w:lang w:eastAsia="hr-HR"/>
          <w14:ligatures w14:val="none"/>
        </w:rPr>
        <w:t>22</w:t>
      </w:r>
    </w:p>
    <w:p w14:paraId="52B6AAB6" w14:textId="48E82F63" w:rsidR="00B410C8" w:rsidRPr="008148A8" w:rsidRDefault="00D408D0">
      <w:pPr>
        <w:pStyle w:val="Odlomakpopisa"/>
        <w:numPr>
          <w:ilvl w:val="0"/>
          <w:numId w:val="5"/>
        </w:numPr>
        <w:spacing w:after="0" w:line="276" w:lineRule="auto"/>
        <w:rPr>
          <w:rFonts w:cs="Times New Roman"/>
          <w:b/>
          <w:szCs w:val="24"/>
        </w:rPr>
      </w:pPr>
      <w:bookmarkStart w:id="3" w:name="_Hlk130155334"/>
      <w:r w:rsidRPr="008148A8">
        <w:rPr>
          <w:rFonts w:cs="Times New Roman"/>
          <w:b/>
          <w:szCs w:val="24"/>
        </w:rPr>
        <w:lastRenderedPageBreak/>
        <w:t>U</w:t>
      </w:r>
      <w:r w:rsidR="00B410C8" w:rsidRPr="008148A8">
        <w:rPr>
          <w:rFonts w:cs="Times New Roman"/>
          <w:b/>
          <w:szCs w:val="24"/>
        </w:rPr>
        <w:t>VOD</w:t>
      </w:r>
    </w:p>
    <w:bookmarkEnd w:id="3"/>
    <w:p w14:paraId="44BFEEB2" w14:textId="77777777" w:rsidR="00B410C8" w:rsidRPr="00580869" w:rsidRDefault="00B410C8" w:rsidP="00D408D0">
      <w:pPr>
        <w:spacing w:after="0" w:line="276" w:lineRule="auto"/>
        <w:rPr>
          <w:rFonts w:cs="Times New Roman"/>
          <w:b/>
          <w:szCs w:val="24"/>
        </w:rPr>
      </w:pPr>
    </w:p>
    <w:p w14:paraId="13DC28A7" w14:textId="199A07ED" w:rsidR="00B410C8" w:rsidRPr="00DD252B" w:rsidRDefault="00C7446E">
      <w:pPr>
        <w:pStyle w:val="Odlomakpopisa"/>
        <w:numPr>
          <w:ilvl w:val="0"/>
          <w:numId w:val="1"/>
        </w:numPr>
        <w:spacing w:after="0" w:line="276" w:lineRule="auto"/>
        <w:jc w:val="both"/>
        <w:rPr>
          <w:rFonts w:cs="Times New Roman"/>
          <w:b/>
          <w:szCs w:val="24"/>
        </w:rPr>
      </w:pPr>
      <w:bookmarkStart w:id="4" w:name="_Hlk130155357"/>
      <w:r>
        <w:rPr>
          <w:rFonts w:cs="Times New Roman"/>
          <w:b/>
          <w:szCs w:val="24"/>
        </w:rPr>
        <w:t xml:space="preserve">OPĆENITO O USTANOVI, </w:t>
      </w:r>
      <w:r w:rsidR="00B410C8" w:rsidRPr="00580869">
        <w:rPr>
          <w:rFonts w:cs="Times New Roman"/>
          <w:b/>
          <w:szCs w:val="24"/>
        </w:rPr>
        <w:t>PRAVNI TEMELJ OSNIVANJA I OSNIVAČ</w:t>
      </w:r>
    </w:p>
    <w:p w14:paraId="7D313E5A" w14:textId="77777777" w:rsidR="0003276A" w:rsidRDefault="0003276A" w:rsidP="00D408D0">
      <w:pPr>
        <w:spacing w:after="0" w:line="276" w:lineRule="auto"/>
        <w:ind w:firstLine="708"/>
        <w:jc w:val="both"/>
        <w:rPr>
          <w:rFonts w:cs="Times New Roman"/>
          <w:szCs w:val="24"/>
        </w:rPr>
      </w:pPr>
      <w:bookmarkStart w:id="5" w:name="_Hlk130155411"/>
      <w:bookmarkEnd w:id="4"/>
    </w:p>
    <w:p w14:paraId="0CD45F73" w14:textId="0B2A9F63" w:rsidR="00B410C8" w:rsidRPr="00580869" w:rsidRDefault="00B410C8" w:rsidP="00D408D0">
      <w:pPr>
        <w:spacing w:after="0" w:line="276" w:lineRule="auto"/>
        <w:ind w:firstLine="708"/>
        <w:jc w:val="both"/>
        <w:rPr>
          <w:rFonts w:cs="Times New Roman"/>
          <w:szCs w:val="24"/>
        </w:rPr>
      </w:pPr>
      <w:r w:rsidRPr="00580869">
        <w:rPr>
          <w:rFonts w:cs="Times New Roman"/>
          <w:szCs w:val="24"/>
        </w:rPr>
        <w:t>Dom za starije i nemoćne osobe Varaždin, Varaždin, Zavojna 6 (u daljnjem tekstu</w:t>
      </w:r>
      <w:r w:rsidRPr="00580869">
        <w:rPr>
          <w:rFonts w:cs="Times New Roman"/>
          <w:b/>
          <w:szCs w:val="24"/>
        </w:rPr>
        <w:t xml:space="preserve">: </w:t>
      </w:r>
      <w:r w:rsidRPr="00580869">
        <w:rPr>
          <w:rFonts w:cs="Times New Roman"/>
          <w:szCs w:val="24"/>
        </w:rPr>
        <w:t>Dom) osnovan je Odlukom Skupštine Samoupravne interesne zajednice osiguranja radnika Hrvatske Varaždin, od 23.10.1979. godine, a kao inicijativa za institucionalnim zbrinjavanjem starijih osoba. Otvoren je dana 24.12.1979. godine pod nazivom: Dom umirovljenika u osnivanju Varaždin, sa kapacitetom od 246 ležaja, od čega 84 ležaja na Odjelu gerijatrijsko-zdravstvene njege i brige o zdravlju (u daljnjem tekstu OGZNJ</w:t>
      </w:r>
      <w:r w:rsidRPr="00580869">
        <w:rPr>
          <w:rFonts w:cs="Times New Roman"/>
          <w:color w:val="000000" w:themeColor="text1"/>
          <w:szCs w:val="24"/>
        </w:rPr>
        <w:t>).</w:t>
      </w:r>
      <w:r w:rsidRPr="00580869">
        <w:rPr>
          <w:rFonts w:cs="Times New Roman"/>
          <w:szCs w:val="24"/>
        </w:rPr>
        <w:t xml:space="preserve"> Zbog povećane potrebe za smještajem, dolazi do izgradnje druge etape Doma, tako da je 1989. godine otvorena nova zgrada – Depandansa Doma, sa novih 116 ležaja. Osnivačka prava s MIORH-a, prenijeta su 1992. godine na tadašnje Ministarstvo rada i socijalne skrbi, a Dom umirovljenika je Odlukom Osnivača (kao i svi Domovi takvog tipa  u Hrvatskoj), 2001. godine preimenovan u Dom za starije i nemoćne osobe Varaždin.</w:t>
      </w:r>
    </w:p>
    <w:p w14:paraId="4A5E7EEB" w14:textId="1D6A9F8A" w:rsidR="00B410C8" w:rsidRPr="00580869" w:rsidRDefault="00B410C8" w:rsidP="0067691A">
      <w:pPr>
        <w:spacing w:before="240" w:after="0" w:line="276" w:lineRule="auto"/>
        <w:ind w:firstLine="709"/>
        <w:jc w:val="both"/>
        <w:rPr>
          <w:rFonts w:cs="Times New Roman"/>
          <w:szCs w:val="24"/>
        </w:rPr>
      </w:pPr>
      <w:r w:rsidRPr="00580869">
        <w:rPr>
          <w:rFonts w:cs="Times New Roman"/>
          <w:szCs w:val="24"/>
        </w:rPr>
        <w:t>Temeljem odredaba članka 78. Zakona o ustanovama (NN“, 76/93) osnivačka prava nad Domom sa Republike Hrvatske s 01.01.2002. godine prenijeta su na Varaždinsku županiju. Dom je kao javna ustanova (kao pravna osoba) upisana u sudski registar Trgovačkog suda u Varaždinu i Registar korisnika državnog proračuna jedinica lokalne i područne (regionalne) samouprave.</w:t>
      </w:r>
    </w:p>
    <w:p w14:paraId="465D06D8" w14:textId="77777777" w:rsidR="00B410C8" w:rsidRPr="00580869" w:rsidRDefault="00B410C8" w:rsidP="0067691A">
      <w:pPr>
        <w:spacing w:before="240" w:after="0" w:line="276" w:lineRule="auto"/>
        <w:ind w:firstLine="709"/>
        <w:jc w:val="both"/>
        <w:rPr>
          <w:rFonts w:cs="Times New Roman"/>
          <w:szCs w:val="24"/>
        </w:rPr>
      </w:pPr>
      <w:r w:rsidRPr="00580869">
        <w:rPr>
          <w:rFonts w:cs="Times New Roman"/>
          <w:szCs w:val="24"/>
        </w:rPr>
        <w:t>Ugovorom o prijenosu prava vlasništva na nekretnini Doma, kojeg su dana 25.10.2021. godine potpisali direktor HZMO-a i župan Varaždinske županije, sa Hrvatskog zavoda za mirovinsko osiguranje preneseno je na Varaždinsku županiju koja je tako postala i gruntovni vlasnik zgrade Doma za starije i nemoć osobe Varaždin.</w:t>
      </w:r>
    </w:p>
    <w:p w14:paraId="15B8689C" w14:textId="7A2948F2" w:rsidR="00B410C8" w:rsidRPr="00580869" w:rsidRDefault="00B410C8" w:rsidP="0067691A">
      <w:pPr>
        <w:spacing w:before="240" w:after="0" w:line="276" w:lineRule="auto"/>
        <w:ind w:firstLine="709"/>
        <w:jc w:val="both"/>
        <w:rPr>
          <w:rFonts w:cs="Times New Roman"/>
          <w:szCs w:val="24"/>
        </w:rPr>
      </w:pPr>
      <w:r w:rsidRPr="00AE7347">
        <w:rPr>
          <w:rFonts w:cs="Times New Roman"/>
          <w:szCs w:val="24"/>
        </w:rPr>
        <w:t>Danas Dom raspolaže sa 360 ležaja</w:t>
      </w:r>
      <w:r w:rsidRPr="00AE7347">
        <w:rPr>
          <w:rFonts w:cs="Times New Roman"/>
          <w:color w:val="000000" w:themeColor="text1"/>
          <w:szCs w:val="24"/>
        </w:rPr>
        <w:t xml:space="preserve">. </w:t>
      </w:r>
      <w:r w:rsidRPr="00AE7347">
        <w:rPr>
          <w:rFonts w:cs="Times New Roman"/>
          <w:szCs w:val="24"/>
        </w:rPr>
        <w:t xml:space="preserve">Dom ispunjava minimalne uvjete propisane Zakonom o socijalnoj skrbi </w:t>
      </w:r>
      <w:r w:rsidRPr="00BB5FF6">
        <w:rPr>
          <w:rFonts w:cs="Times New Roman"/>
          <w:szCs w:val="24"/>
        </w:rPr>
        <w:t xml:space="preserve">i Pravilnikom o </w:t>
      </w:r>
      <w:r w:rsidR="00252364" w:rsidRPr="00BB5FF6">
        <w:rPr>
          <w:rFonts w:cs="Times New Roman"/>
          <w:szCs w:val="24"/>
        </w:rPr>
        <w:t>mjerilima</w:t>
      </w:r>
      <w:r w:rsidRPr="00BB5FF6">
        <w:rPr>
          <w:rFonts w:cs="Times New Roman"/>
          <w:szCs w:val="24"/>
        </w:rPr>
        <w:t xml:space="preserve"> za pružanje socijalnih usluga,</w:t>
      </w:r>
      <w:r w:rsidRPr="00AE7347">
        <w:rPr>
          <w:rFonts w:cs="Times New Roman"/>
          <w:szCs w:val="24"/>
        </w:rPr>
        <w:t xml:space="preserve"> za pružanje usluge stalnog smještaja glede prostora, opreme, stručnih i drugih radnika za pružanje usluge smještaja starijim i teško bolesnim odraslim osobama intenziteta I., II., III. i IV. stupnja.</w:t>
      </w:r>
      <w:r w:rsidRPr="00580869">
        <w:rPr>
          <w:rFonts w:cs="Times New Roman"/>
          <w:szCs w:val="24"/>
        </w:rPr>
        <w:t xml:space="preserve"> Dom je ukupne  neto površine: stara zgrada Doma 7.133,92 m</w:t>
      </w:r>
      <w:r w:rsidRPr="00580869">
        <w:rPr>
          <w:rFonts w:cs="Times New Roman"/>
          <w:szCs w:val="24"/>
          <w:vertAlign w:val="superscript"/>
        </w:rPr>
        <w:t>2</w:t>
      </w:r>
      <w:r w:rsidRPr="00580869">
        <w:rPr>
          <w:rFonts w:cs="Times New Roman"/>
          <w:szCs w:val="24"/>
        </w:rPr>
        <w:t>, raspoređenih na četiri  kata i prizemlje i zgrada Depandanse 3.533,86 m</w:t>
      </w:r>
      <w:r w:rsidRPr="00580869">
        <w:rPr>
          <w:rFonts w:cs="Times New Roman"/>
          <w:szCs w:val="24"/>
          <w:vertAlign w:val="superscript"/>
        </w:rPr>
        <w:t>2</w:t>
      </w:r>
      <w:r w:rsidRPr="00580869">
        <w:rPr>
          <w:rFonts w:cs="Times New Roman"/>
          <w:szCs w:val="24"/>
        </w:rPr>
        <w:t>, raspoređenih na dva kata i prizemlje te površine okoliša od 12.934,38 m</w:t>
      </w:r>
      <w:r w:rsidRPr="00580869">
        <w:rPr>
          <w:rFonts w:cs="Times New Roman"/>
          <w:szCs w:val="24"/>
          <w:vertAlign w:val="superscript"/>
        </w:rPr>
        <w:t>2</w:t>
      </w:r>
      <w:r w:rsidRPr="00580869">
        <w:rPr>
          <w:rFonts w:cs="Times New Roman"/>
          <w:szCs w:val="24"/>
        </w:rPr>
        <w:t xml:space="preserve">. Obje zgrade povezane su kao dvije cjeline arhitektonski, spojnim hodnikom i funkcionalno potrebnim sadržajima. Prostori stanovanja, stambeni dio i </w:t>
      </w:r>
      <w:r w:rsidRPr="00580869">
        <w:rPr>
          <w:rFonts w:cs="Times New Roman"/>
          <w:color w:val="000000" w:themeColor="text1"/>
          <w:szCs w:val="24"/>
        </w:rPr>
        <w:t xml:space="preserve">OGZNJ, smješteni </w:t>
      </w:r>
      <w:r w:rsidRPr="00580869">
        <w:rPr>
          <w:rFonts w:cs="Times New Roman"/>
          <w:szCs w:val="24"/>
        </w:rPr>
        <w:t>su na četiri kata u zgradi Doma i prizemlju te dva kata i prizemlju zgrade Depandanse. Prostori logistike za  funkcioniranje Doma (restoran, kuhinja, skladište, radna terapija, tv sala, praonica rublja, kotlovnice, kancelarije, ordinacije i dr.) smješteni su u prizemlju zgrade Doma te podrumu-suterenu obiju zgrada.</w:t>
      </w:r>
    </w:p>
    <w:p w14:paraId="1D80A66D" w14:textId="77777777" w:rsidR="00B410C8" w:rsidRPr="00580869" w:rsidRDefault="00B410C8" w:rsidP="0067691A">
      <w:pPr>
        <w:spacing w:before="240" w:after="0" w:line="276" w:lineRule="auto"/>
        <w:ind w:firstLine="709"/>
        <w:jc w:val="both"/>
        <w:rPr>
          <w:rFonts w:cs="Times New Roman"/>
          <w:szCs w:val="24"/>
        </w:rPr>
      </w:pPr>
      <w:r w:rsidRPr="00580869">
        <w:rPr>
          <w:rFonts w:cs="Times New Roman"/>
          <w:szCs w:val="24"/>
        </w:rPr>
        <w:t xml:space="preserve">Domom upravlja Upravno vijeće Doma, u skladu sa Zakonom o ustanovama, Zakonom o socijalnoj skrbi, Statutom Doma i Poslovnikom o radu. Sadašnje Upravno vijeće u sastavu od pet članova, od čega su troje predstavnici Osnivača, a dvoje predstavnici Doma (predstavnik radnika i predstavnik korisnika Doma). U Domu djeluju i druga tijela: Stručno vijeće, Stručni kolegij, Komisija za prijem i otpust korisnika, Radničko vijeće, Komisija za unutarnji nadzor, </w:t>
      </w:r>
      <w:r w:rsidRPr="00580869">
        <w:rPr>
          <w:rFonts w:cs="Times New Roman"/>
          <w:szCs w:val="24"/>
        </w:rPr>
        <w:lastRenderedPageBreak/>
        <w:t>Komisija za jelovnike, Povjerenstvo za nabavu, Povjerenstvo za sprečavanje i suzbijanje infekcija povezanih  sa zdravstvenom skrbi, Povjerenstvo za kvalitetu i Etičko povjerenstvo.</w:t>
      </w:r>
    </w:p>
    <w:bookmarkEnd w:id="5"/>
    <w:p w14:paraId="6B7D690E" w14:textId="7C92ACB2" w:rsidR="00B410C8" w:rsidRPr="00580869" w:rsidRDefault="00B410C8" w:rsidP="00D408D0">
      <w:pPr>
        <w:spacing w:after="0" w:line="276" w:lineRule="auto"/>
        <w:ind w:firstLine="709"/>
        <w:jc w:val="both"/>
        <w:rPr>
          <w:rFonts w:cs="Times New Roman"/>
          <w:szCs w:val="24"/>
        </w:rPr>
      </w:pPr>
    </w:p>
    <w:p w14:paraId="7CB737B3" w14:textId="46426B85" w:rsidR="00B410C8" w:rsidRPr="00DD252B" w:rsidRDefault="00B410C8">
      <w:pPr>
        <w:pStyle w:val="Odlomakpopisa"/>
        <w:numPr>
          <w:ilvl w:val="0"/>
          <w:numId w:val="1"/>
        </w:numPr>
        <w:spacing w:before="120" w:after="0" w:line="276" w:lineRule="auto"/>
        <w:jc w:val="both"/>
        <w:rPr>
          <w:rFonts w:cs="Times New Roman"/>
          <w:b/>
          <w:szCs w:val="24"/>
        </w:rPr>
      </w:pPr>
      <w:bookmarkStart w:id="6" w:name="_Hlk130155462"/>
      <w:r w:rsidRPr="00580869">
        <w:rPr>
          <w:rFonts w:cs="Times New Roman"/>
          <w:b/>
          <w:szCs w:val="24"/>
        </w:rPr>
        <w:t>DJELATNOST DOMA (SVRHA OSNIVANJA)</w:t>
      </w:r>
    </w:p>
    <w:p w14:paraId="6B4F260B" w14:textId="77777777" w:rsidR="0003276A" w:rsidRDefault="0003276A" w:rsidP="00D408D0">
      <w:pPr>
        <w:spacing w:after="0" w:line="276" w:lineRule="auto"/>
        <w:ind w:firstLine="708"/>
        <w:jc w:val="both"/>
        <w:rPr>
          <w:rFonts w:cs="Times New Roman"/>
          <w:szCs w:val="24"/>
        </w:rPr>
      </w:pPr>
      <w:bookmarkStart w:id="7" w:name="_Hlk130155495"/>
      <w:bookmarkEnd w:id="6"/>
    </w:p>
    <w:p w14:paraId="16E7C6B4" w14:textId="3D22637A" w:rsidR="00B410C8" w:rsidRPr="00580869" w:rsidRDefault="00B410C8" w:rsidP="00D408D0">
      <w:pPr>
        <w:spacing w:after="0" w:line="276" w:lineRule="auto"/>
        <w:ind w:firstLine="708"/>
        <w:jc w:val="both"/>
        <w:rPr>
          <w:rFonts w:cs="Times New Roman"/>
          <w:szCs w:val="24"/>
        </w:rPr>
      </w:pPr>
      <w:r w:rsidRPr="00580869">
        <w:rPr>
          <w:rFonts w:cs="Times New Roman"/>
          <w:szCs w:val="24"/>
        </w:rPr>
        <w:t>Dom pruža usluge skrbi izvan vlastite obitelji starijim i nemoćnim osobama, kojim je zbog trajnih promjena u zdravstvenom stanju i nemoći, prijeko potrebna stalna pomoć i njega druge osobe. U okviru smještaja pružaju se usluge: stanovanja i prehrane, brige o zdravlju, njege, održavanje osobne higijene i pomoći pri obavljanju svakodnevnih aktivnosti, usluge socijalnog rada, psihosocijalne terapije, radnih aktivnosti, organiziranja slobodnog vremena, organiziranog prijevoza i savjetodavnog rada. Uz osnovnu uslugu smještaja, skrbi i zbrinjavanja osoba starije životne dobi, a kao odgovor na potrebe lokalne zajednice koja stari, Dom pruža i dodatne usluge putem Dnevnog centra</w:t>
      </w:r>
      <w:r w:rsidR="00AE7347">
        <w:rPr>
          <w:rFonts w:cs="Times New Roman"/>
          <w:szCs w:val="24"/>
        </w:rPr>
        <w:t>.</w:t>
      </w:r>
    </w:p>
    <w:p w14:paraId="2FF1A0B1" w14:textId="59ED66B3" w:rsidR="00B410C8" w:rsidRPr="00580869" w:rsidRDefault="00B410C8" w:rsidP="0067691A">
      <w:pPr>
        <w:spacing w:before="240" w:after="0" w:line="276" w:lineRule="auto"/>
        <w:ind w:firstLine="708"/>
        <w:jc w:val="both"/>
        <w:rPr>
          <w:rFonts w:cs="Times New Roman"/>
          <w:szCs w:val="24"/>
        </w:rPr>
      </w:pPr>
      <w:r w:rsidRPr="00580869">
        <w:rPr>
          <w:rFonts w:cs="Times New Roman"/>
          <w:szCs w:val="24"/>
        </w:rPr>
        <w:t xml:space="preserve">Dnevni centar za starije osobe otvoren je 26.06.2007. godine, kao proširenje djelatnosti Doma novom uslugom, a za što je izdano Rješenje od Varaždinske županije. </w:t>
      </w:r>
      <w:r w:rsidRPr="00580869">
        <w:rPr>
          <w:rFonts w:cs="Times New Roman"/>
          <w:szCs w:val="24"/>
        </w:rPr>
        <w:tab/>
      </w:r>
      <w:r w:rsidRPr="00580869">
        <w:rPr>
          <w:rFonts w:cs="Times New Roman"/>
          <w:szCs w:val="24"/>
        </w:rPr>
        <w:tab/>
      </w:r>
    </w:p>
    <w:p w14:paraId="63AE72BA" w14:textId="407BF500" w:rsidR="00B410C8" w:rsidRPr="00580869" w:rsidRDefault="00B410C8" w:rsidP="0067691A">
      <w:pPr>
        <w:spacing w:before="240" w:after="0" w:line="276" w:lineRule="auto"/>
        <w:ind w:firstLine="708"/>
        <w:jc w:val="both"/>
        <w:rPr>
          <w:rFonts w:cs="Times New Roman"/>
          <w:szCs w:val="24"/>
        </w:rPr>
      </w:pPr>
      <w:r w:rsidRPr="00580869">
        <w:rPr>
          <w:rFonts w:cs="Times New Roman"/>
          <w:szCs w:val="24"/>
        </w:rPr>
        <w:t>Dnevni centar obuhvaća  dnevno zbrinjavanje osoba za vrijeme odsutnosti njihovih članova obitelji zbog posla, pružanjem usluga: boravka i prehrane, brige o zdravlju, medicinsku opću njegu, održavanje osobne higijene, usluga socijalnog i savjetodavnog rada,</w:t>
      </w:r>
      <w:r w:rsidR="002C4C1F">
        <w:rPr>
          <w:rFonts w:cs="Times New Roman"/>
          <w:szCs w:val="24"/>
        </w:rPr>
        <w:t xml:space="preserve"> </w:t>
      </w:r>
      <w:r w:rsidRPr="00580869">
        <w:rPr>
          <w:rFonts w:cs="Times New Roman"/>
          <w:szCs w:val="24"/>
        </w:rPr>
        <w:t xml:space="preserve">radnih aktivnosti, organiziranje slobodnog vremena i usluge organiziranog prijevoza od kuće do Doma i obrnuto. Otvaranjem i djelovanjem Dnevnog centra sa početnim kapacitetom od </w:t>
      </w:r>
      <w:r w:rsidR="00C60987" w:rsidRPr="00436D04">
        <w:rPr>
          <w:rFonts w:cs="Times New Roman"/>
          <w:szCs w:val="24"/>
        </w:rPr>
        <w:t>9</w:t>
      </w:r>
      <w:r w:rsidRPr="00436D04">
        <w:rPr>
          <w:rFonts w:cs="Times New Roman"/>
          <w:szCs w:val="24"/>
        </w:rPr>
        <w:t xml:space="preserve"> ležaja</w:t>
      </w:r>
      <w:r w:rsidRPr="00580869">
        <w:rPr>
          <w:rFonts w:cs="Times New Roman"/>
          <w:szCs w:val="24"/>
        </w:rPr>
        <w:t xml:space="preserve"> nastoji se izbjeći preuranjena  institucionalizacija i svakako podići  kvaliteta života, ne samo osoba starije životne dobi kojima treba pomoć i njega za vrijeme odsutnosti članova njihove obitelji, već i članovima njihovih obitelji. Dnevni centar pruža svoje usluge od </w:t>
      </w:r>
      <w:r w:rsidRPr="00436D04">
        <w:rPr>
          <w:rFonts w:cs="Times New Roman"/>
          <w:szCs w:val="24"/>
        </w:rPr>
        <w:t>7:00 do 15:00</w:t>
      </w:r>
      <w:r w:rsidRPr="00580869">
        <w:rPr>
          <w:rFonts w:cs="Times New Roman"/>
          <w:szCs w:val="24"/>
        </w:rPr>
        <w:t xml:space="preserve"> sati, svakodnevno radnim danima (od ponedjeljka do petka). Za korisnike u prihvatu i tijekom cijelog boravka radi medicinska sestra, a svakodnevno se uključuju socijalni radnik i radni terapeut Doma.</w:t>
      </w:r>
    </w:p>
    <w:p w14:paraId="7CFF5940" w14:textId="77777777" w:rsidR="00584866" w:rsidRPr="00580869" w:rsidRDefault="00584866" w:rsidP="00D408D0">
      <w:pPr>
        <w:pStyle w:val="Odlomakpopisa"/>
        <w:spacing w:after="120" w:line="276" w:lineRule="auto"/>
        <w:ind w:left="1069"/>
        <w:jc w:val="both"/>
        <w:rPr>
          <w:rFonts w:cs="Times New Roman"/>
          <w:b/>
          <w:szCs w:val="24"/>
        </w:rPr>
      </w:pPr>
      <w:bookmarkStart w:id="8" w:name="_Hlk129757150"/>
      <w:bookmarkEnd w:id="7"/>
    </w:p>
    <w:p w14:paraId="1C01C803" w14:textId="0674A793" w:rsidR="00B410C8" w:rsidRPr="00DD252B" w:rsidRDefault="00B410C8">
      <w:pPr>
        <w:pStyle w:val="Odlomakpopisa"/>
        <w:numPr>
          <w:ilvl w:val="0"/>
          <w:numId w:val="1"/>
        </w:numPr>
        <w:spacing w:line="360" w:lineRule="auto"/>
        <w:jc w:val="both"/>
        <w:rPr>
          <w:rFonts w:cs="Times New Roman"/>
          <w:b/>
          <w:szCs w:val="24"/>
        </w:rPr>
      </w:pPr>
      <w:bookmarkStart w:id="9" w:name="_Hlk130155546"/>
      <w:r w:rsidRPr="00580869">
        <w:rPr>
          <w:rFonts w:cs="Times New Roman"/>
          <w:b/>
          <w:szCs w:val="24"/>
        </w:rPr>
        <w:t>UNUTARNJI USTROJ USTANOVE I ZAPOSLENI</w:t>
      </w:r>
      <w:bookmarkEnd w:id="8"/>
    </w:p>
    <w:p w14:paraId="2384D873" w14:textId="0C4E3A12" w:rsidR="00DF23FB" w:rsidRDefault="00B410C8" w:rsidP="0067691A">
      <w:pPr>
        <w:spacing w:line="276" w:lineRule="auto"/>
        <w:ind w:firstLine="709"/>
        <w:jc w:val="both"/>
        <w:rPr>
          <w:rFonts w:cs="Times New Roman"/>
          <w:szCs w:val="24"/>
        </w:rPr>
      </w:pPr>
      <w:r w:rsidRPr="00580869">
        <w:rPr>
          <w:rFonts w:cs="Times New Roman"/>
          <w:szCs w:val="24"/>
        </w:rPr>
        <w:t xml:space="preserve">Radom i poslovanjem Doma rukovodi ravnatelj, kojeg imenuje i razrješava Upravno vijeće Doma. U Domu su zaposlena </w:t>
      </w:r>
      <w:r w:rsidRPr="000C5762">
        <w:rPr>
          <w:rFonts w:cs="Times New Roman"/>
          <w:szCs w:val="24"/>
        </w:rPr>
        <w:t>1</w:t>
      </w:r>
      <w:r w:rsidR="000C5762" w:rsidRPr="000C5762">
        <w:rPr>
          <w:rFonts w:cs="Times New Roman"/>
          <w:szCs w:val="24"/>
        </w:rPr>
        <w:t>12</w:t>
      </w:r>
      <w:r w:rsidRPr="000C5762">
        <w:rPr>
          <w:rFonts w:cs="Times New Roman"/>
          <w:szCs w:val="24"/>
        </w:rPr>
        <w:t xml:space="preserve"> radnika u stalnom radnom odnosu.</w:t>
      </w:r>
      <w:r w:rsidRPr="00580869">
        <w:rPr>
          <w:rFonts w:cs="Times New Roman"/>
          <w:szCs w:val="24"/>
        </w:rPr>
        <w:t xml:space="preserve"> Radnici Doma različitih su zanimanja i profila, od osnovne do visoke stručne spreme. Radna mjesta i njihov broj te stručna sprema i uvjeti kojima radnici moraju udovoljavati, utvrđeni su Pravilnikom o r</w:t>
      </w:r>
      <w:r w:rsidR="00923760">
        <w:rPr>
          <w:rFonts w:cs="Times New Roman"/>
          <w:szCs w:val="24"/>
        </w:rPr>
        <w:t>a</w:t>
      </w:r>
      <w:r w:rsidRPr="00580869">
        <w:rPr>
          <w:rFonts w:cs="Times New Roman"/>
          <w:szCs w:val="24"/>
        </w:rPr>
        <w:t xml:space="preserve">du </w:t>
      </w:r>
      <w:r w:rsidR="00923760" w:rsidRPr="00685162">
        <w:t xml:space="preserve">i </w:t>
      </w:r>
      <w:r w:rsidR="00923760">
        <w:t xml:space="preserve">unutarnjoj </w:t>
      </w:r>
      <w:r w:rsidR="00923760" w:rsidRPr="00685162">
        <w:t>sistematizacij</w:t>
      </w:r>
      <w:r w:rsidR="00923760">
        <w:t>i</w:t>
      </w:r>
      <w:r w:rsidR="00923760" w:rsidRPr="00685162">
        <w:t xml:space="preserve"> </w:t>
      </w:r>
      <w:r w:rsidRPr="00580869">
        <w:rPr>
          <w:rFonts w:cs="Times New Roman"/>
          <w:szCs w:val="24"/>
        </w:rPr>
        <w:t>Doma za starije i nemoćne osobe Varaždin</w:t>
      </w:r>
      <w:r w:rsidRPr="00580869">
        <w:rPr>
          <w:rFonts w:cs="Times New Roman"/>
          <w:color w:val="262626" w:themeColor="text1" w:themeTint="D9"/>
          <w:szCs w:val="24"/>
        </w:rPr>
        <w:t xml:space="preserve"> od </w:t>
      </w:r>
      <w:r w:rsidR="00436D04">
        <w:rPr>
          <w:rFonts w:cs="Times New Roman"/>
          <w:szCs w:val="24"/>
        </w:rPr>
        <w:t>01.08.2024</w:t>
      </w:r>
      <w:r w:rsidRPr="00580869">
        <w:rPr>
          <w:rFonts w:cs="Times New Roman"/>
          <w:szCs w:val="24"/>
        </w:rPr>
        <w:t xml:space="preserve">. </w:t>
      </w:r>
      <w:r w:rsidRPr="00580869">
        <w:rPr>
          <w:rFonts w:cs="Times New Roman"/>
          <w:color w:val="262626" w:themeColor="text1" w:themeTint="D9"/>
          <w:szCs w:val="24"/>
        </w:rPr>
        <w:t>godine</w:t>
      </w:r>
      <w:r w:rsidR="00436D04">
        <w:rPr>
          <w:rFonts w:cs="Times New Roman"/>
          <w:color w:val="262626" w:themeColor="text1" w:themeTint="D9"/>
          <w:szCs w:val="24"/>
        </w:rPr>
        <w:t xml:space="preserve"> i </w:t>
      </w:r>
      <w:proofErr w:type="spellStart"/>
      <w:r w:rsidR="00436D04">
        <w:rPr>
          <w:rFonts w:cs="Times New Roman"/>
          <w:color w:val="262626" w:themeColor="text1" w:themeTint="D9"/>
          <w:szCs w:val="24"/>
        </w:rPr>
        <w:t>I</w:t>
      </w:r>
      <w:proofErr w:type="spellEnd"/>
      <w:r w:rsidR="00436D04">
        <w:rPr>
          <w:rFonts w:cs="Times New Roman"/>
          <w:color w:val="262626" w:themeColor="text1" w:themeTint="D9"/>
          <w:szCs w:val="24"/>
        </w:rPr>
        <w:t xml:space="preserve">. Izmjena i dopuna </w:t>
      </w:r>
      <w:r w:rsidR="00436D04" w:rsidRPr="00580869">
        <w:rPr>
          <w:rFonts w:cs="Times New Roman"/>
          <w:szCs w:val="24"/>
        </w:rPr>
        <w:t>Pravilnik</w:t>
      </w:r>
      <w:r w:rsidR="00430CC7">
        <w:rPr>
          <w:rFonts w:cs="Times New Roman"/>
          <w:szCs w:val="24"/>
        </w:rPr>
        <w:t>a</w:t>
      </w:r>
      <w:r w:rsidR="00436D04" w:rsidRPr="00580869">
        <w:rPr>
          <w:rFonts w:cs="Times New Roman"/>
          <w:szCs w:val="24"/>
        </w:rPr>
        <w:t xml:space="preserve"> o r</w:t>
      </w:r>
      <w:r w:rsidR="00436D04">
        <w:rPr>
          <w:rFonts w:cs="Times New Roman"/>
          <w:szCs w:val="24"/>
        </w:rPr>
        <w:t>a</w:t>
      </w:r>
      <w:r w:rsidR="00436D04" w:rsidRPr="00580869">
        <w:rPr>
          <w:rFonts w:cs="Times New Roman"/>
          <w:szCs w:val="24"/>
        </w:rPr>
        <w:t xml:space="preserve">du </w:t>
      </w:r>
      <w:r w:rsidR="00436D04" w:rsidRPr="00685162">
        <w:t xml:space="preserve">i </w:t>
      </w:r>
      <w:r w:rsidR="00436D04">
        <w:t xml:space="preserve">unutarnjoj </w:t>
      </w:r>
      <w:r w:rsidR="00436D04" w:rsidRPr="00685162">
        <w:t>sistematizacij</w:t>
      </w:r>
      <w:r w:rsidR="00436D04">
        <w:t>i</w:t>
      </w:r>
      <w:r w:rsidR="00436D04" w:rsidRPr="00685162">
        <w:t xml:space="preserve"> </w:t>
      </w:r>
      <w:r w:rsidR="00436D04" w:rsidRPr="00580869">
        <w:rPr>
          <w:rFonts w:cs="Times New Roman"/>
          <w:szCs w:val="24"/>
        </w:rPr>
        <w:t>Doma za starije i nemoćne osobe Varaždin</w:t>
      </w:r>
      <w:r w:rsidR="00436D04" w:rsidRPr="00580869">
        <w:rPr>
          <w:rFonts w:cs="Times New Roman"/>
          <w:color w:val="262626" w:themeColor="text1" w:themeTint="D9"/>
          <w:szCs w:val="24"/>
        </w:rPr>
        <w:t xml:space="preserve"> od </w:t>
      </w:r>
      <w:r w:rsidR="00436D04">
        <w:rPr>
          <w:rFonts w:cs="Times New Roman"/>
          <w:szCs w:val="24"/>
        </w:rPr>
        <w:t xml:space="preserve">01.01.2025. godine. </w:t>
      </w:r>
      <w:r w:rsidRPr="00580869">
        <w:rPr>
          <w:rFonts w:cs="Times New Roman"/>
          <w:szCs w:val="24"/>
        </w:rPr>
        <w:t>Radi što kvalitetnijeg cjelokupnog procesa rada, ovisno o srodnosti i povezanosti poslova te potrebnog broja izvršitelja i djelotvornijeg nadzora nad izvršavanjem poslova, radnici Doma organizirani su kroz sljedeće Odjele, u kojima se obavljaju propisani poslovi:</w:t>
      </w:r>
    </w:p>
    <w:p w14:paraId="3228BF8A" w14:textId="4E6939C7" w:rsidR="00430CC7" w:rsidRDefault="00430CC7" w:rsidP="000B4D5C">
      <w:pPr>
        <w:spacing w:after="0" w:line="276" w:lineRule="auto"/>
        <w:jc w:val="both"/>
        <w:rPr>
          <w:rFonts w:cs="Times New Roman"/>
          <w:b/>
          <w:bCs/>
          <w:i/>
          <w:iCs/>
          <w:szCs w:val="24"/>
        </w:rPr>
      </w:pPr>
      <w:r w:rsidRPr="00430CC7">
        <w:rPr>
          <w:rFonts w:cs="Times New Roman"/>
          <w:b/>
          <w:bCs/>
          <w:i/>
          <w:iCs/>
          <w:szCs w:val="24"/>
        </w:rPr>
        <w:t>Ureda ravnatelja:</w:t>
      </w:r>
    </w:p>
    <w:p w14:paraId="7C1A6C0C" w14:textId="31354A49" w:rsidR="00430CC7" w:rsidRPr="00580869" w:rsidRDefault="00430CC7">
      <w:pPr>
        <w:numPr>
          <w:ilvl w:val="0"/>
          <w:numId w:val="6"/>
        </w:numPr>
        <w:spacing w:after="0" w:line="276" w:lineRule="auto"/>
        <w:jc w:val="both"/>
        <w:rPr>
          <w:rFonts w:cs="Times New Roman"/>
          <w:szCs w:val="24"/>
        </w:rPr>
      </w:pPr>
      <w:r>
        <w:rPr>
          <w:rFonts w:cs="Times New Roman"/>
          <w:szCs w:val="24"/>
        </w:rPr>
        <w:t>administrativni poslovi</w:t>
      </w:r>
      <w:r w:rsidR="000B4D5C">
        <w:rPr>
          <w:rFonts w:cs="Times New Roman"/>
          <w:szCs w:val="24"/>
        </w:rPr>
        <w:t>,</w:t>
      </w:r>
    </w:p>
    <w:p w14:paraId="217098CC" w14:textId="185BDA06" w:rsidR="000B4D5C" w:rsidRPr="0003276A" w:rsidRDefault="00430CC7">
      <w:pPr>
        <w:numPr>
          <w:ilvl w:val="0"/>
          <w:numId w:val="6"/>
        </w:numPr>
        <w:spacing w:line="276" w:lineRule="auto"/>
        <w:jc w:val="both"/>
        <w:rPr>
          <w:rFonts w:cs="Times New Roman"/>
          <w:szCs w:val="24"/>
        </w:rPr>
      </w:pPr>
      <w:r w:rsidRPr="00580869">
        <w:rPr>
          <w:rFonts w:cs="Times New Roman"/>
          <w:szCs w:val="24"/>
        </w:rPr>
        <w:lastRenderedPageBreak/>
        <w:t xml:space="preserve">poslovi </w:t>
      </w:r>
      <w:r>
        <w:rPr>
          <w:rFonts w:cs="Times New Roman"/>
          <w:szCs w:val="24"/>
        </w:rPr>
        <w:t>javne nabave</w:t>
      </w:r>
      <w:r w:rsidR="000B4D5C">
        <w:rPr>
          <w:rFonts w:cs="Times New Roman"/>
          <w:szCs w:val="24"/>
        </w:rPr>
        <w:t>.</w:t>
      </w:r>
    </w:p>
    <w:p w14:paraId="68FA3E14" w14:textId="45B08F27" w:rsidR="00B410C8" w:rsidRPr="00252364" w:rsidRDefault="00B410C8" w:rsidP="000B4D5C">
      <w:pPr>
        <w:spacing w:after="0" w:line="276" w:lineRule="auto"/>
        <w:jc w:val="both"/>
        <w:rPr>
          <w:rFonts w:cs="Times New Roman"/>
          <w:szCs w:val="24"/>
        </w:rPr>
      </w:pPr>
      <w:r w:rsidRPr="00252364">
        <w:rPr>
          <w:rFonts w:cs="Times New Roman"/>
          <w:b/>
          <w:bCs/>
          <w:i/>
          <w:iCs/>
          <w:szCs w:val="24"/>
        </w:rPr>
        <w:t>Odjel socijalnog rada:</w:t>
      </w:r>
    </w:p>
    <w:p w14:paraId="632C701D" w14:textId="2A8A7EBA" w:rsidR="00B410C8" w:rsidRPr="00580869" w:rsidRDefault="00B410C8">
      <w:pPr>
        <w:numPr>
          <w:ilvl w:val="0"/>
          <w:numId w:val="7"/>
        </w:numPr>
        <w:spacing w:after="0" w:line="276" w:lineRule="auto"/>
        <w:jc w:val="both"/>
        <w:rPr>
          <w:rFonts w:cs="Times New Roman"/>
          <w:szCs w:val="24"/>
        </w:rPr>
      </w:pPr>
      <w:r w:rsidRPr="00580869">
        <w:rPr>
          <w:rFonts w:cs="Times New Roman"/>
          <w:szCs w:val="24"/>
        </w:rPr>
        <w:t>poslovi socijalnog rada</w:t>
      </w:r>
      <w:r w:rsidR="00AE7347">
        <w:rPr>
          <w:rFonts w:cs="Times New Roman"/>
          <w:szCs w:val="24"/>
        </w:rPr>
        <w:t xml:space="preserve"> i</w:t>
      </w:r>
      <w:r w:rsidRPr="00580869">
        <w:rPr>
          <w:rFonts w:cs="Times New Roman"/>
          <w:szCs w:val="24"/>
        </w:rPr>
        <w:t xml:space="preserve"> radne terapije</w:t>
      </w:r>
      <w:r w:rsidR="000B4D5C">
        <w:rPr>
          <w:rFonts w:cs="Times New Roman"/>
          <w:szCs w:val="24"/>
        </w:rPr>
        <w:t>,</w:t>
      </w:r>
    </w:p>
    <w:p w14:paraId="04444D29" w14:textId="1E2C6590" w:rsidR="00B410C8" w:rsidRPr="00580869" w:rsidRDefault="00B410C8">
      <w:pPr>
        <w:numPr>
          <w:ilvl w:val="0"/>
          <w:numId w:val="7"/>
        </w:numPr>
        <w:spacing w:after="0" w:line="276" w:lineRule="auto"/>
        <w:jc w:val="both"/>
        <w:rPr>
          <w:rFonts w:cs="Times New Roman"/>
          <w:szCs w:val="24"/>
        </w:rPr>
      </w:pPr>
      <w:r w:rsidRPr="00580869">
        <w:rPr>
          <w:rFonts w:cs="Times New Roman"/>
          <w:szCs w:val="24"/>
        </w:rPr>
        <w:t>poslovi fizikalne terapije</w:t>
      </w:r>
      <w:r w:rsidR="000B4D5C">
        <w:rPr>
          <w:rFonts w:cs="Times New Roman"/>
          <w:szCs w:val="24"/>
        </w:rPr>
        <w:t>.</w:t>
      </w:r>
    </w:p>
    <w:p w14:paraId="78DBA4F1" w14:textId="3FFC6B7D" w:rsidR="00B410C8" w:rsidRPr="00DF23FB" w:rsidRDefault="00B410C8" w:rsidP="00430CC7">
      <w:pPr>
        <w:pStyle w:val="Odlomakpopisa"/>
        <w:spacing w:before="240" w:after="0" w:line="276" w:lineRule="auto"/>
        <w:ind w:left="0"/>
        <w:jc w:val="both"/>
        <w:rPr>
          <w:rFonts w:cs="Times New Roman"/>
          <w:b/>
          <w:bCs/>
          <w:i/>
          <w:iCs/>
          <w:szCs w:val="24"/>
        </w:rPr>
      </w:pPr>
      <w:r w:rsidRPr="00DF23FB">
        <w:rPr>
          <w:rFonts w:cs="Times New Roman"/>
          <w:b/>
          <w:bCs/>
          <w:i/>
          <w:iCs/>
          <w:szCs w:val="24"/>
        </w:rPr>
        <w:t>Odjel gerijatrijsko-zdravstvene njege i demencije</w:t>
      </w:r>
      <w:r w:rsidR="00430CC7">
        <w:rPr>
          <w:rFonts w:cs="Times New Roman"/>
          <w:b/>
          <w:bCs/>
          <w:i/>
          <w:iCs/>
          <w:szCs w:val="24"/>
        </w:rPr>
        <w:t xml:space="preserve"> i</w:t>
      </w:r>
      <w:r w:rsidR="00430CC7" w:rsidRPr="00430CC7">
        <w:rPr>
          <w:rFonts w:eastAsia="Times New Roman" w:cs="Times New Roman"/>
          <w:kern w:val="0"/>
          <w:sz w:val="22"/>
          <w14:ligatures w14:val="none"/>
        </w:rPr>
        <w:t xml:space="preserve"> </w:t>
      </w:r>
      <w:r w:rsidR="00430CC7" w:rsidRPr="00430CC7">
        <w:rPr>
          <w:rFonts w:cs="Times New Roman"/>
          <w:b/>
          <w:bCs/>
          <w:i/>
          <w:iCs/>
          <w:szCs w:val="24"/>
        </w:rPr>
        <w:t>Odsjek gerijatrijsko-zdravstvene njege i brige o zdravlju</w:t>
      </w:r>
      <w:r w:rsidRPr="00DF23FB">
        <w:rPr>
          <w:rFonts w:cs="Times New Roman"/>
          <w:b/>
          <w:bCs/>
          <w:i/>
          <w:iCs/>
          <w:szCs w:val="24"/>
        </w:rPr>
        <w:t>:</w:t>
      </w:r>
    </w:p>
    <w:p w14:paraId="1D53A52B" w14:textId="2840FD70" w:rsidR="00B410C8" w:rsidRPr="00580869" w:rsidRDefault="00B410C8">
      <w:pPr>
        <w:numPr>
          <w:ilvl w:val="0"/>
          <w:numId w:val="8"/>
        </w:numPr>
        <w:spacing w:after="0" w:line="276" w:lineRule="auto"/>
        <w:rPr>
          <w:rFonts w:cs="Times New Roman"/>
          <w:szCs w:val="24"/>
        </w:rPr>
      </w:pPr>
      <w:r w:rsidRPr="00580869">
        <w:rPr>
          <w:rFonts w:cs="Times New Roman"/>
          <w:szCs w:val="24"/>
        </w:rPr>
        <w:t>poslovi zdravstvene zaštite i njege korisnika</w:t>
      </w:r>
      <w:r w:rsidR="000B4D5C">
        <w:rPr>
          <w:rFonts w:cs="Times New Roman"/>
          <w:szCs w:val="24"/>
        </w:rPr>
        <w:t>,</w:t>
      </w:r>
    </w:p>
    <w:p w14:paraId="1C25AB2A" w14:textId="60476709" w:rsidR="00DF23FB" w:rsidRPr="0067691A" w:rsidRDefault="00B410C8">
      <w:pPr>
        <w:numPr>
          <w:ilvl w:val="0"/>
          <w:numId w:val="8"/>
        </w:numPr>
        <w:spacing w:after="0" w:line="276" w:lineRule="auto"/>
        <w:jc w:val="both"/>
        <w:rPr>
          <w:rFonts w:cs="Times New Roman"/>
          <w:szCs w:val="24"/>
        </w:rPr>
      </w:pPr>
      <w:r w:rsidRPr="00580869">
        <w:rPr>
          <w:rFonts w:cs="Times New Roman"/>
          <w:szCs w:val="24"/>
        </w:rPr>
        <w:t xml:space="preserve">poslovi pružanja odgovarajućih usluga primarne, sekundarne i tercijarne </w:t>
      </w:r>
      <w:r w:rsidRPr="00F65A90">
        <w:rPr>
          <w:rFonts w:cs="Times New Roman"/>
          <w:szCs w:val="24"/>
        </w:rPr>
        <w:t>prevencije, utvrđivanja zdravstvenih potreba i funkcionalne onesposobljenosti starijih osoba i fizikaln</w:t>
      </w:r>
      <w:r w:rsidR="00F65A90">
        <w:rPr>
          <w:rFonts w:cs="Times New Roman"/>
          <w:szCs w:val="24"/>
        </w:rPr>
        <w:t>a</w:t>
      </w:r>
      <w:r w:rsidRPr="00F65A90">
        <w:rPr>
          <w:rFonts w:cs="Times New Roman"/>
          <w:szCs w:val="24"/>
        </w:rPr>
        <w:t xml:space="preserve"> terapija</w:t>
      </w:r>
      <w:r w:rsidR="000B4D5C">
        <w:rPr>
          <w:rFonts w:cs="Times New Roman"/>
          <w:szCs w:val="24"/>
        </w:rPr>
        <w:t>.</w:t>
      </w:r>
    </w:p>
    <w:p w14:paraId="50142FC4" w14:textId="30E1740B" w:rsidR="00B410C8" w:rsidRPr="00DF23FB" w:rsidRDefault="00B410C8" w:rsidP="0067691A">
      <w:pPr>
        <w:spacing w:before="240" w:after="0" w:line="276" w:lineRule="auto"/>
        <w:jc w:val="both"/>
        <w:rPr>
          <w:rFonts w:cs="Times New Roman"/>
          <w:b/>
          <w:bCs/>
          <w:szCs w:val="24"/>
        </w:rPr>
      </w:pPr>
      <w:r w:rsidRPr="00DF23FB">
        <w:rPr>
          <w:rFonts w:cs="Times New Roman"/>
          <w:b/>
          <w:bCs/>
          <w:i/>
          <w:iCs/>
          <w:szCs w:val="24"/>
        </w:rPr>
        <w:t xml:space="preserve">Odjel </w:t>
      </w:r>
      <w:r w:rsidR="00C60987">
        <w:rPr>
          <w:rFonts w:cs="Times New Roman"/>
          <w:b/>
          <w:bCs/>
          <w:i/>
          <w:iCs/>
          <w:szCs w:val="24"/>
        </w:rPr>
        <w:t>zajedničkih poslova</w:t>
      </w:r>
      <w:r w:rsidRPr="00DF23FB">
        <w:rPr>
          <w:rFonts w:cs="Times New Roman"/>
          <w:b/>
          <w:bCs/>
          <w:i/>
          <w:iCs/>
          <w:szCs w:val="24"/>
        </w:rPr>
        <w:t>:</w:t>
      </w:r>
    </w:p>
    <w:p w14:paraId="31795D0D" w14:textId="2E48AAB3" w:rsidR="00B410C8" w:rsidRPr="00580869" w:rsidRDefault="00B410C8">
      <w:pPr>
        <w:numPr>
          <w:ilvl w:val="0"/>
          <w:numId w:val="9"/>
        </w:numPr>
        <w:spacing w:after="0" w:line="276" w:lineRule="auto"/>
        <w:jc w:val="both"/>
        <w:rPr>
          <w:rFonts w:cs="Times New Roman"/>
          <w:szCs w:val="24"/>
        </w:rPr>
      </w:pPr>
      <w:r w:rsidRPr="00580869">
        <w:rPr>
          <w:rFonts w:cs="Times New Roman"/>
          <w:szCs w:val="24"/>
        </w:rPr>
        <w:t>financijsko-računovodstveni poslov</w:t>
      </w:r>
      <w:r w:rsidR="00430CC7">
        <w:rPr>
          <w:rFonts w:cs="Times New Roman"/>
          <w:szCs w:val="24"/>
        </w:rPr>
        <w:t>i</w:t>
      </w:r>
      <w:r w:rsidR="000B4D5C">
        <w:rPr>
          <w:rFonts w:cs="Times New Roman"/>
          <w:szCs w:val="24"/>
        </w:rPr>
        <w:t>,</w:t>
      </w:r>
    </w:p>
    <w:p w14:paraId="17F39650" w14:textId="34C9541E" w:rsidR="00B410C8" w:rsidRDefault="00B410C8">
      <w:pPr>
        <w:numPr>
          <w:ilvl w:val="0"/>
          <w:numId w:val="9"/>
        </w:numPr>
        <w:spacing w:after="0" w:line="276" w:lineRule="auto"/>
        <w:jc w:val="both"/>
        <w:rPr>
          <w:rFonts w:cs="Times New Roman"/>
          <w:szCs w:val="24"/>
        </w:rPr>
      </w:pPr>
      <w:r w:rsidRPr="00580869">
        <w:rPr>
          <w:rFonts w:cs="Times New Roman"/>
          <w:szCs w:val="24"/>
        </w:rPr>
        <w:t>kadrovski poslovi</w:t>
      </w:r>
      <w:r w:rsidR="000B4D5C">
        <w:rPr>
          <w:rFonts w:cs="Times New Roman"/>
          <w:szCs w:val="24"/>
        </w:rPr>
        <w:t>,</w:t>
      </w:r>
    </w:p>
    <w:p w14:paraId="74D96D5A" w14:textId="2AACDA7E" w:rsidR="00430CC7" w:rsidRPr="00430CC7" w:rsidRDefault="00430CC7">
      <w:pPr>
        <w:numPr>
          <w:ilvl w:val="0"/>
          <w:numId w:val="9"/>
        </w:numPr>
        <w:spacing w:after="0" w:line="276" w:lineRule="auto"/>
        <w:jc w:val="both"/>
        <w:rPr>
          <w:rFonts w:cs="Times New Roman"/>
          <w:szCs w:val="24"/>
        </w:rPr>
      </w:pPr>
      <w:r w:rsidRPr="00C60987">
        <w:rPr>
          <w:rFonts w:cs="Times New Roman"/>
          <w:szCs w:val="24"/>
        </w:rPr>
        <w:t>poslovi recepcije</w:t>
      </w:r>
      <w:r w:rsidR="000B4D5C">
        <w:rPr>
          <w:rFonts w:cs="Times New Roman"/>
          <w:szCs w:val="24"/>
        </w:rPr>
        <w:t>,</w:t>
      </w:r>
    </w:p>
    <w:p w14:paraId="07814119" w14:textId="4446D436" w:rsidR="00C60987" w:rsidRPr="00AE7347" w:rsidRDefault="00C60987">
      <w:pPr>
        <w:numPr>
          <w:ilvl w:val="0"/>
          <w:numId w:val="9"/>
        </w:numPr>
        <w:spacing w:after="0" w:line="276" w:lineRule="auto"/>
        <w:jc w:val="both"/>
        <w:rPr>
          <w:rFonts w:cs="Times New Roman"/>
          <w:szCs w:val="24"/>
        </w:rPr>
      </w:pPr>
      <w:r w:rsidRPr="00AE7347">
        <w:rPr>
          <w:rFonts w:cs="Times New Roman"/>
          <w:szCs w:val="24"/>
        </w:rPr>
        <w:t>poslovi kulturno-zabavnih i rekreativnih aktivnosti u Domu i DC</w:t>
      </w:r>
      <w:r w:rsidR="000B4D5C">
        <w:rPr>
          <w:rFonts w:cs="Times New Roman"/>
          <w:szCs w:val="24"/>
        </w:rPr>
        <w:t>,</w:t>
      </w:r>
    </w:p>
    <w:p w14:paraId="566C1954" w14:textId="6C47FD8C" w:rsidR="00C60987" w:rsidRPr="00C60987" w:rsidRDefault="00C60987">
      <w:pPr>
        <w:numPr>
          <w:ilvl w:val="0"/>
          <w:numId w:val="9"/>
        </w:numPr>
        <w:spacing w:after="0" w:line="276" w:lineRule="auto"/>
        <w:jc w:val="both"/>
        <w:rPr>
          <w:rFonts w:cs="Times New Roman"/>
          <w:szCs w:val="24"/>
        </w:rPr>
      </w:pPr>
      <w:r w:rsidRPr="00C60987">
        <w:rPr>
          <w:rFonts w:cs="Times New Roman"/>
          <w:szCs w:val="24"/>
        </w:rPr>
        <w:t>poslovi njege korisnika i zdravstvene zaštite u Dnevnom centru</w:t>
      </w:r>
      <w:r w:rsidR="000B4D5C">
        <w:rPr>
          <w:rFonts w:cs="Times New Roman"/>
          <w:szCs w:val="24"/>
        </w:rPr>
        <w:t>.</w:t>
      </w:r>
    </w:p>
    <w:p w14:paraId="4172C984" w14:textId="6C242539" w:rsidR="00B410C8" w:rsidRPr="00DF23FB" w:rsidRDefault="00B410C8" w:rsidP="0067691A">
      <w:pPr>
        <w:pStyle w:val="Odlomakpopisa"/>
        <w:spacing w:before="240" w:after="0" w:line="276" w:lineRule="auto"/>
        <w:ind w:left="0"/>
        <w:jc w:val="both"/>
        <w:rPr>
          <w:rFonts w:cs="Times New Roman"/>
          <w:b/>
          <w:bCs/>
          <w:i/>
          <w:iCs/>
          <w:szCs w:val="24"/>
        </w:rPr>
      </w:pPr>
      <w:r w:rsidRPr="00DF23FB">
        <w:rPr>
          <w:rFonts w:cs="Times New Roman"/>
          <w:b/>
          <w:bCs/>
          <w:i/>
          <w:iCs/>
          <w:szCs w:val="24"/>
        </w:rPr>
        <w:t>Odjel tehničko-pomoćnih poslova:</w:t>
      </w:r>
    </w:p>
    <w:p w14:paraId="6BA9A2D2" w14:textId="20D6CD36" w:rsidR="00B410C8" w:rsidRPr="00580869" w:rsidRDefault="00B410C8">
      <w:pPr>
        <w:numPr>
          <w:ilvl w:val="0"/>
          <w:numId w:val="10"/>
        </w:numPr>
        <w:spacing w:after="0" w:line="276" w:lineRule="auto"/>
        <w:jc w:val="both"/>
        <w:rPr>
          <w:rFonts w:cs="Times New Roman"/>
          <w:szCs w:val="24"/>
        </w:rPr>
      </w:pPr>
      <w:r w:rsidRPr="00580869">
        <w:rPr>
          <w:rFonts w:cs="Times New Roman"/>
          <w:szCs w:val="24"/>
        </w:rPr>
        <w:t>nabavka, skladištenje i čuvanje prehrambenih artikala i sitnog inventara Doma</w:t>
      </w:r>
      <w:r w:rsidR="000B4D5C">
        <w:rPr>
          <w:rFonts w:cs="Times New Roman"/>
          <w:szCs w:val="24"/>
        </w:rPr>
        <w:t>,</w:t>
      </w:r>
    </w:p>
    <w:p w14:paraId="65D83245" w14:textId="6B8B5314" w:rsidR="00B410C8" w:rsidRPr="00580869" w:rsidRDefault="00B410C8">
      <w:pPr>
        <w:numPr>
          <w:ilvl w:val="0"/>
          <w:numId w:val="10"/>
        </w:numPr>
        <w:spacing w:after="0" w:line="276" w:lineRule="auto"/>
        <w:jc w:val="both"/>
        <w:rPr>
          <w:rFonts w:cs="Times New Roman"/>
          <w:szCs w:val="24"/>
        </w:rPr>
      </w:pPr>
      <w:r w:rsidRPr="00580869">
        <w:rPr>
          <w:rFonts w:cs="Times New Roman"/>
          <w:szCs w:val="24"/>
        </w:rPr>
        <w:t>provođenje HACCP sustava u cijeloj ustanovi</w:t>
      </w:r>
      <w:r w:rsidR="000B4D5C">
        <w:rPr>
          <w:rFonts w:cs="Times New Roman"/>
          <w:szCs w:val="24"/>
        </w:rPr>
        <w:t>,</w:t>
      </w:r>
    </w:p>
    <w:p w14:paraId="320D7522" w14:textId="5AFF0486" w:rsidR="00B410C8" w:rsidRPr="00580869" w:rsidRDefault="00B410C8">
      <w:pPr>
        <w:numPr>
          <w:ilvl w:val="0"/>
          <w:numId w:val="10"/>
        </w:numPr>
        <w:spacing w:after="0" w:line="276" w:lineRule="auto"/>
        <w:jc w:val="both"/>
        <w:rPr>
          <w:rFonts w:cs="Times New Roman"/>
          <w:szCs w:val="24"/>
        </w:rPr>
      </w:pPr>
      <w:r w:rsidRPr="00580869">
        <w:rPr>
          <w:rFonts w:cs="Times New Roman"/>
          <w:szCs w:val="24"/>
        </w:rPr>
        <w:t>popravci i održavanje inventara, uređaja i postrojenja za paru i centralno grijanje</w:t>
      </w:r>
      <w:r w:rsidR="000B4D5C">
        <w:rPr>
          <w:rFonts w:cs="Times New Roman"/>
          <w:szCs w:val="24"/>
        </w:rPr>
        <w:t>,</w:t>
      </w:r>
    </w:p>
    <w:p w14:paraId="5CB85245" w14:textId="045D7601" w:rsidR="00584866" w:rsidRDefault="00B410C8">
      <w:pPr>
        <w:numPr>
          <w:ilvl w:val="0"/>
          <w:numId w:val="10"/>
        </w:numPr>
        <w:spacing w:after="0" w:line="276" w:lineRule="auto"/>
        <w:jc w:val="both"/>
        <w:rPr>
          <w:rFonts w:cs="Times New Roman"/>
          <w:szCs w:val="24"/>
        </w:rPr>
      </w:pPr>
      <w:r w:rsidRPr="00580869">
        <w:rPr>
          <w:rFonts w:cs="Times New Roman"/>
          <w:szCs w:val="24"/>
        </w:rPr>
        <w:t>čišćenje i uređivanje unutrašnjosti Doma i okoliša</w:t>
      </w:r>
      <w:r w:rsidR="000B4D5C">
        <w:rPr>
          <w:rFonts w:cs="Times New Roman"/>
          <w:szCs w:val="24"/>
        </w:rPr>
        <w:t>,</w:t>
      </w:r>
    </w:p>
    <w:p w14:paraId="3F16C6B0" w14:textId="1084B85E" w:rsidR="00C60987" w:rsidRPr="00C60987" w:rsidRDefault="00C60987">
      <w:pPr>
        <w:numPr>
          <w:ilvl w:val="0"/>
          <w:numId w:val="10"/>
        </w:numPr>
        <w:spacing w:after="0" w:line="276" w:lineRule="auto"/>
        <w:jc w:val="both"/>
        <w:rPr>
          <w:rFonts w:cs="Times New Roman"/>
          <w:szCs w:val="24"/>
        </w:rPr>
      </w:pPr>
      <w:r w:rsidRPr="00C60987">
        <w:rPr>
          <w:rFonts w:cs="Times New Roman"/>
          <w:szCs w:val="24"/>
        </w:rPr>
        <w:t>poslovi pranja, glačanja i šivanja</w:t>
      </w:r>
      <w:r w:rsidR="000B4D5C">
        <w:rPr>
          <w:rFonts w:cs="Times New Roman"/>
          <w:szCs w:val="24"/>
        </w:rPr>
        <w:t>.</w:t>
      </w:r>
    </w:p>
    <w:p w14:paraId="0F02E91A" w14:textId="6B0FEB07" w:rsidR="00B410C8" w:rsidRPr="00DF23FB" w:rsidRDefault="00B410C8" w:rsidP="0067691A">
      <w:pPr>
        <w:pStyle w:val="Odlomakpopisa"/>
        <w:spacing w:before="240" w:after="0" w:line="276" w:lineRule="auto"/>
        <w:ind w:left="0"/>
        <w:jc w:val="both"/>
        <w:rPr>
          <w:rFonts w:cs="Times New Roman"/>
          <w:b/>
          <w:bCs/>
          <w:i/>
          <w:iCs/>
          <w:szCs w:val="24"/>
        </w:rPr>
      </w:pPr>
      <w:r w:rsidRPr="00DF23FB">
        <w:rPr>
          <w:rFonts w:cs="Times New Roman"/>
          <w:b/>
          <w:bCs/>
          <w:i/>
          <w:iCs/>
          <w:szCs w:val="24"/>
        </w:rPr>
        <w:t>Odjel prehrane i posluživanja:</w:t>
      </w:r>
    </w:p>
    <w:p w14:paraId="7DB55140" w14:textId="4EA1A3DF" w:rsidR="00B410C8" w:rsidRPr="00580869" w:rsidRDefault="00B410C8">
      <w:pPr>
        <w:numPr>
          <w:ilvl w:val="0"/>
          <w:numId w:val="11"/>
        </w:numPr>
        <w:spacing w:after="0" w:line="276" w:lineRule="auto"/>
        <w:jc w:val="both"/>
        <w:rPr>
          <w:rFonts w:cs="Times New Roman"/>
          <w:szCs w:val="24"/>
        </w:rPr>
      </w:pPr>
      <w:r w:rsidRPr="00580869">
        <w:rPr>
          <w:rFonts w:cs="Times New Roman"/>
          <w:szCs w:val="24"/>
        </w:rPr>
        <w:t>poslovi pripreme, izdavanja i serviranja hrane</w:t>
      </w:r>
      <w:r w:rsidR="000B4D5C">
        <w:rPr>
          <w:rFonts w:cs="Times New Roman"/>
          <w:szCs w:val="24"/>
        </w:rPr>
        <w:t>,</w:t>
      </w:r>
    </w:p>
    <w:p w14:paraId="2FFAF70B" w14:textId="2A1884EB" w:rsidR="00B410C8" w:rsidRPr="00580869" w:rsidRDefault="00B410C8">
      <w:pPr>
        <w:numPr>
          <w:ilvl w:val="0"/>
          <w:numId w:val="11"/>
        </w:numPr>
        <w:spacing w:after="0" w:line="276" w:lineRule="auto"/>
        <w:jc w:val="both"/>
        <w:rPr>
          <w:rFonts w:cs="Times New Roman"/>
          <w:szCs w:val="24"/>
        </w:rPr>
      </w:pPr>
      <w:r w:rsidRPr="00580869">
        <w:rPr>
          <w:rFonts w:cs="Times New Roman"/>
          <w:szCs w:val="24"/>
        </w:rPr>
        <w:t>poslovi pranja suđa, čišćenja kuhinje i restorana</w:t>
      </w:r>
      <w:r w:rsidR="000B4D5C">
        <w:rPr>
          <w:rFonts w:cs="Times New Roman"/>
          <w:szCs w:val="24"/>
        </w:rPr>
        <w:t>,</w:t>
      </w:r>
    </w:p>
    <w:p w14:paraId="49E41EF6" w14:textId="09AFFC39" w:rsidR="00B410C8" w:rsidRPr="00580869" w:rsidRDefault="00B410C8">
      <w:pPr>
        <w:numPr>
          <w:ilvl w:val="0"/>
          <w:numId w:val="11"/>
        </w:numPr>
        <w:spacing w:after="0" w:line="276" w:lineRule="auto"/>
        <w:jc w:val="both"/>
        <w:rPr>
          <w:rFonts w:cs="Times New Roman"/>
          <w:szCs w:val="24"/>
        </w:rPr>
      </w:pPr>
      <w:r w:rsidRPr="00580869">
        <w:rPr>
          <w:rFonts w:cs="Times New Roman"/>
          <w:szCs w:val="24"/>
        </w:rPr>
        <w:t>poslovi čuvanja namirnica i hrane</w:t>
      </w:r>
      <w:r w:rsidR="000B4D5C">
        <w:rPr>
          <w:rFonts w:cs="Times New Roman"/>
          <w:szCs w:val="24"/>
        </w:rPr>
        <w:t>,</w:t>
      </w:r>
      <w:r w:rsidRPr="00580869">
        <w:rPr>
          <w:rFonts w:cs="Times New Roman"/>
          <w:szCs w:val="24"/>
        </w:rPr>
        <w:t xml:space="preserve"> </w:t>
      </w:r>
    </w:p>
    <w:p w14:paraId="59B36AE9" w14:textId="3F6BC9CF" w:rsidR="00F65A90" w:rsidRPr="0067691A" w:rsidRDefault="00B410C8">
      <w:pPr>
        <w:numPr>
          <w:ilvl w:val="0"/>
          <w:numId w:val="11"/>
        </w:numPr>
        <w:spacing w:after="60" w:line="276" w:lineRule="auto"/>
        <w:jc w:val="both"/>
        <w:rPr>
          <w:rFonts w:cs="Times New Roman"/>
          <w:szCs w:val="24"/>
        </w:rPr>
      </w:pPr>
      <w:r w:rsidRPr="00580869">
        <w:rPr>
          <w:rFonts w:cs="Times New Roman"/>
          <w:szCs w:val="24"/>
        </w:rPr>
        <w:t>provođenje HACCP sustava</w:t>
      </w:r>
      <w:r w:rsidR="000B4D5C">
        <w:rPr>
          <w:rFonts w:cs="Times New Roman"/>
          <w:szCs w:val="24"/>
        </w:rPr>
        <w:t>.</w:t>
      </w:r>
    </w:p>
    <w:p w14:paraId="699720C8" w14:textId="77777777" w:rsidR="00F417C6" w:rsidRDefault="00B410C8" w:rsidP="000B4D5C">
      <w:pPr>
        <w:spacing w:before="240" w:after="60" w:line="276" w:lineRule="auto"/>
        <w:ind w:firstLine="708"/>
        <w:jc w:val="both"/>
        <w:rPr>
          <w:rFonts w:cs="Times New Roman"/>
          <w:szCs w:val="24"/>
        </w:rPr>
      </w:pPr>
      <w:r w:rsidRPr="00580869">
        <w:rPr>
          <w:rFonts w:cs="Times New Roman"/>
          <w:szCs w:val="24"/>
        </w:rPr>
        <w:t>Odjelima rukovode voditelji Odjela koji ujedno imaju svoje osnovno zanimanje.</w:t>
      </w:r>
    </w:p>
    <w:p w14:paraId="208CB302" w14:textId="3AB76922" w:rsidR="00092482" w:rsidRPr="00580869" w:rsidRDefault="00F417C6" w:rsidP="000B4D5C">
      <w:pPr>
        <w:spacing w:before="240" w:after="60" w:line="276" w:lineRule="auto"/>
        <w:ind w:firstLine="708"/>
        <w:jc w:val="both"/>
        <w:rPr>
          <w:rFonts w:cs="Times New Roman"/>
          <w:szCs w:val="24"/>
        </w:rPr>
      </w:pPr>
      <w:bookmarkStart w:id="10" w:name="_Hlk129685422"/>
      <w:r w:rsidRPr="00F417C6">
        <w:rPr>
          <w:rFonts w:cs="Times New Roman"/>
          <w:szCs w:val="24"/>
        </w:rPr>
        <w:t>U Domu rade stručni</w:t>
      </w:r>
      <w:r w:rsidR="002D6608">
        <w:rPr>
          <w:rFonts w:cs="Times New Roman"/>
          <w:szCs w:val="24"/>
        </w:rPr>
        <w:t xml:space="preserve"> i </w:t>
      </w:r>
      <w:r w:rsidRPr="00F417C6">
        <w:rPr>
          <w:rFonts w:cs="Times New Roman"/>
          <w:szCs w:val="24"/>
        </w:rPr>
        <w:t>administrativni radnici</w:t>
      </w:r>
      <w:r w:rsidR="002D6608">
        <w:rPr>
          <w:rFonts w:cs="Times New Roman"/>
          <w:szCs w:val="24"/>
        </w:rPr>
        <w:t xml:space="preserve"> te</w:t>
      </w:r>
      <w:r w:rsidRPr="00F417C6">
        <w:rPr>
          <w:rFonts w:cs="Times New Roman"/>
          <w:szCs w:val="24"/>
        </w:rPr>
        <w:t xml:space="preserve"> tehničko-pomoćno osoblje, i to:  ravnatelj, socijalni radnici, medicinske sestre, fizioterapeuti, njegovatelji</w:t>
      </w:r>
      <w:r>
        <w:rPr>
          <w:rFonts w:cs="Times New Roman"/>
          <w:szCs w:val="24"/>
        </w:rPr>
        <w:t xml:space="preserve">, </w:t>
      </w:r>
      <w:r w:rsidRPr="00F417C6">
        <w:rPr>
          <w:rFonts w:cs="Times New Roman"/>
          <w:szCs w:val="24"/>
        </w:rPr>
        <w:t xml:space="preserve">radni terapeut, stručni suradnik za slobodno vrijeme, </w:t>
      </w:r>
      <w:r w:rsidR="002D6608" w:rsidRPr="002D6608">
        <w:rPr>
          <w:rFonts w:cs="Times New Roman"/>
          <w:szCs w:val="24"/>
        </w:rPr>
        <w:t>računovodstveni radnici</w:t>
      </w:r>
      <w:r w:rsidR="002D6608">
        <w:rPr>
          <w:rFonts w:cs="Times New Roman"/>
          <w:szCs w:val="24"/>
        </w:rPr>
        <w:t>,</w:t>
      </w:r>
      <w:r w:rsidR="002D6608" w:rsidRPr="002D6608">
        <w:rPr>
          <w:rFonts w:cs="Times New Roman"/>
          <w:szCs w:val="24"/>
        </w:rPr>
        <w:t xml:space="preserve"> </w:t>
      </w:r>
      <w:r w:rsidRPr="00F417C6">
        <w:rPr>
          <w:rFonts w:cs="Times New Roman"/>
          <w:szCs w:val="24"/>
        </w:rPr>
        <w:t>administrativni i kadrovski referent, viši upravni referent,</w:t>
      </w:r>
      <w:r>
        <w:rPr>
          <w:rFonts w:cs="Times New Roman"/>
          <w:szCs w:val="24"/>
        </w:rPr>
        <w:t xml:space="preserve"> recepcionari, </w:t>
      </w:r>
      <w:r w:rsidR="002D6608">
        <w:rPr>
          <w:rFonts w:cs="Times New Roman"/>
          <w:szCs w:val="24"/>
        </w:rPr>
        <w:t>čistač</w:t>
      </w:r>
      <w:r>
        <w:rPr>
          <w:rFonts w:cs="Times New Roman"/>
          <w:szCs w:val="24"/>
        </w:rPr>
        <w:t xml:space="preserve">ice, </w:t>
      </w:r>
      <w:r w:rsidR="002D6608" w:rsidRPr="002D6608">
        <w:rPr>
          <w:rFonts w:cs="Times New Roman"/>
          <w:szCs w:val="24"/>
        </w:rPr>
        <w:t>kućni majstori, pralje-</w:t>
      </w:r>
      <w:proofErr w:type="spellStart"/>
      <w:r w:rsidR="002D6608" w:rsidRPr="002D6608">
        <w:rPr>
          <w:rFonts w:cs="Times New Roman"/>
          <w:szCs w:val="24"/>
        </w:rPr>
        <w:t>glačalje</w:t>
      </w:r>
      <w:proofErr w:type="spellEnd"/>
      <w:r w:rsidR="002D6608" w:rsidRPr="002D6608">
        <w:rPr>
          <w:rFonts w:cs="Times New Roman"/>
          <w:szCs w:val="24"/>
        </w:rPr>
        <w:t>, ekonom, skladištar-vozač-dostavljač, skladištar</w:t>
      </w:r>
      <w:r w:rsidR="002D6608">
        <w:rPr>
          <w:rFonts w:cs="Times New Roman"/>
          <w:szCs w:val="24"/>
        </w:rPr>
        <w:t>, kuhari i</w:t>
      </w:r>
      <w:r w:rsidRPr="00F417C6">
        <w:rPr>
          <w:rFonts w:cs="Times New Roman"/>
          <w:szCs w:val="24"/>
        </w:rPr>
        <w:t xml:space="preserve"> pomoćni radnici u kuhinji</w:t>
      </w:r>
      <w:bookmarkEnd w:id="10"/>
      <w:r w:rsidR="002D6608">
        <w:rPr>
          <w:rFonts w:cs="Times New Roman"/>
          <w:szCs w:val="24"/>
        </w:rPr>
        <w:t>.</w:t>
      </w:r>
    </w:p>
    <w:p w14:paraId="13D9FB90" w14:textId="17CA765D" w:rsidR="008148A8" w:rsidRDefault="008148A8" w:rsidP="002D6608">
      <w:pPr>
        <w:spacing w:line="276" w:lineRule="auto"/>
        <w:jc w:val="both"/>
        <w:rPr>
          <w:rFonts w:eastAsia="Times New Roman" w:cs="Times New Roman"/>
          <w:b/>
          <w:bCs/>
          <w:kern w:val="0"/>
          <w:szCs w:val="24"/>
          <w:lang w:eastAsia="hr-HR"/>
          <w14:ligatures w14:val="none"/>
        </w:rPr>
      </w:pPr>
      <w:bookmarkStart w:id="11" w:name="_Hlk130155650"/>
      <w:bookmarkEnd w:id="9"/>
    </w:p>
    <w:p w14:paraId="6D5F857B" w14:textId="77777777" w:rsidR="00252364" w:rsidRDefault="00252364" w:rsidP="002D6608">
      <w:pPr>
        <w:spacing w:line="276" w:lineRule="auto"/>
        <w:jc w:val="both"/>
        <w:rPr>
          <w:rFonts w:eastAsia="Times New Roman" w:cs="Times New Roman"/>
          <w:b/>
          <w:bCs/>
          <w:kern w:val="0"/>
          <w:szCs w:val="24"/>
          <w:lang w:eastAsia="hr-HR"/>
          <w14:ligatures w14:val="none"/>
        </w:rPr>
      </w:pPr>
    </w:p>
    <w:p w14:paraId="2A56E3A0" w14:textId="77777777" w:rsidR="00252364" w:rsidRPr="002D6608" w:rsidRDefault="00252364" w:rsidP="002D6608">
      <w:pPr>
        <w:spacing w:line="276" w:lineRule="auto"/>
        <w:jc w:val="both"/>
        <w:rPr>
          <w:rFonts w:eastAsia="Times New Roman" w:cs="Times New Roman"/>
          <w:b/>
          <w:bCs/>
          <w:kern w:val="0"/>
          <w:szCs w:val="24"/>
          <w:lang w:eastAsia="hr-HR"/>
          <w14:ligatures w14:val="none"/>
        </w:rPr>
      </w:pPr>
    </w:p>
    <w:p w14:paraId="36CA9CE4" w14:textId="22F183F4" w:rsidR="008148A8" w:rsidRDefault="008148A8">
      <w:pPr>
        <w:pStyle w:val="Odlomakpopisa"/>
        <w:numPr>
          <w:ilvl w:val="0"/>
          <w:numId w:val="5"/>
        </w:numPr>
        <w:spacing w:line="276" w:lineRule="auto"/>
        <w:jc w:val="both"/>
        <w:rPr>
          <w:rFonts w:eastAsia="Times New Roman" w:cs="Times New Roman"/>
          <w:b/>
          <w:bCs/>
          <w:kern w:val="0"/>
          <w:szCs w:val="24"/>
          <w:lang w:eastAsia="hr-HR"/>
          <w14:ligatures w14:val="none"/>
        </w:rPr>
      </w:pPr>
      <w:r w:rsidRPr="00870AA6">
        <w:rPr>
          <w:rFonts w:eastAsia="Times New Roman" w:cs="Times New Roman"/>
          <w:b/>
          <w:bCs/>
          <w:kern w:val="0"/>
          <w:szCs w:val="24"/>
          <w:lang w:eastAsia="hr-HR"/>
          <w14:ligatures w14:val="none"/>
        </w:rPr>
        <w:lastRenderedPageBreak/>
        <w:t>PLAN I PROGRAM RADA ZA 202</w:t>
      </w:r>
      <w:r w:rsidR="00894B69">
        <w:rPr>
          <w:rFonts w:eastAsia="Times New Roman" w:cs="Times New Roman"/>
          <w:b/>
          <w:bCs/>
          <w:kern w:val="0"/>
          <w:szCs w:val="24"/>
          <w:lang w:eastAsia="hr-HR"/>
          <w14:ligatures w14:val="none"/>
        </w:rPr>
        <w:t>5</w:t>
      </w:r>
      <w:r w:rsidRPr="00870AA6">
        <w:rPr>
          <w:rFonts w:eastAsia="Times New Roman" w:cs="Times New Roman"/>
          <w:b/>
          <w:bCs/>
          <w:kern w:val="0"/>
          <w:szCs w:val="24"/>
          <w:lang w:eastAsia="hr-HR"/>
          <w14:ligatures w14:val="none"/>
        </w:rPr>
        <w:t>. GODINU</w:t>
      </w:r>
    </w:p>
    <w:p w14:paraId="4862A8AE" w14:textId="77777777" w:rsidR="00894B69" w:rsidRPr="00894B69" w:rsidRDefault="00894B69" w:rsidP="00894B69">
      <w:pPr>
        <w:spacing w:line="276" w:lineRule="auto"/>
        <w:jc w:val="both"/>
        <w:rPr>
          <w:rFonts w:eastAsia="Times New Roman" w:cs="Times New Roman"/>
          <w:b/>
          <w:bCs/>
          <w:kern w:val="0"/>
          <w:szCs w:val="24"/>
          <w:lang w:eastAsia="hr-HR"/>
          <w14:ligatures w14:val="none"/>
        </w:rPr>
      </w:pPr>
    </w:p>
    <w:p w14:paraId="4068461B" w14:textId="5C6A3937" w:rsidR="000B4D5C" w:rsidRPr="009F71E0" w:rsidRDefault="009442F6">
      <w:pPr>
        <w:pStyle w:val="Odlomakpopisa"/>
        <w:numPr>
          <w:ilvl w:val="0"/>
          <w:numId w:val="3"/>
        </w:numPr>
        <w:spacing w:line="276" w:lineRule="auto"/>
        <w:jc w:val="both"/>
        <w:rPr>
          <w:rFonts w:cs="Times New Roman"/>
          <w:b/>
          <w:szCs w:val="24"/>
        </w:rPr>
      </w:pPr>
      <w:r>
        <w:rPr>
          <w:rFonts w:cs="Times New Roman"/>
          <w:b/>
          <w:szCs w:val="24"/>
        </w:rPr>
        <w:t xml:space="preserve">PLAN RADA </w:t>
      </w:r>
      <w:r w:rsidR="000B4D5C">
        <w:rPr>
          <w:rFonts w:cs="Times New Roman"/>
          <w:b/>
          <w:szCs w:val="24"/>
        </w:rPr>
        <w:t>URED</w:t>
      </w:r>
      <w:r>
        <w:rPr>
          <w:rFonts w:cs="Times New Roman"/>
          <w:b/>
          <w:szCs w:val="24"/>
        </w:rPr>
        <w:t>A</w:t>
      </w:r>
      <w:r w:rsidR="000B4D5C">
        <w:rPr>
          <w:rFonts w:cs="Times New Roman"/>
          <w:b/>
          <w:szCs w:val="24"/>
        </w:rPr>
        <w:t xml:space="preserve"> RAVNATELJA</w:t>
      </w:r>
    </w:p>
    <w:p w14:paraId="40B18BA6" w14:textId="755BC045" w:rsidR="00DD2085" w:rsidRDefault="009F71E0" w:rsidP="00DD2085">
      <w:pPr>
        <w:spacing w:line="276" w:lineRule="auto"/>
        <w:ind w:firstLine="708"/>
        <w:jc w:val="both"/>
        <w:rPr>
          <w:szCs w:val="24"/>
        </w:rPr>
      </w:pPr>
      <w:bookmarkStart w:id="12" w:name="_Hlk190768654"/>
      <w:r>
        <w:rPr>
          <w:szCs w:val="24"/>
        </w:rPr>
        <w:t xml:space="preserve">Rad Ureda ravnatelja </w:t>
      </w:r>
      <w:bookmarkStart w:id="13" w:name="_Hlk193441280"/>
      <w:r>
        <w:rPr>
          <w:szCs w:val="24"/>
        </w:rPr>
        <w:t>provodit će sukladno važećim zako</w:t>
      </w:r>
      <w:r w:rsidR="00053DC7">
        <w:rPr>
          <w:szCs w:val="24"/>
        </w:rPr>
        <w:t>n</w:t>
      </w:r>
      <w:r>
        <w:rPr>
          <w:szCs w:val="24"/>
        </w:rPr>
        <w:t>skim propisima, Statutu Doma, smjernicama izdanih od strane resornog Ministarstva i osnivača Varaždinske županije. Značaja je suradnja s drugim pravnim i fizičkim osobama kako iz sustava socijalne skrbi tako i s drugih sustava i područja</w:t>
      </w:r>
      <w:r w:rsidR="00DF0D5B">
        <w:rPr>
          <w:szCs w:val="24"/>
        </w:rPr>
        <w:t>, s</w:t>
      </w:r>
      <w:r w:rsidR="00DD2085" w:rsidRPr="00DD2085">
        <w:rPr>
          <w:szCs w:val="24"/>
        </w:rPr>
        <w:t xml:space="preserve"> državnim i lokalnim tijelima, drugim ustanovama i udrugama.</w:t>
      </w:r>
      <w:r w:rsidR="00DD2085">
        <w:rPr>
          <w:szCs w:val="24"/>
        </w:rPr>
        <w:t xml:space="preserve"> </w:t>
      </w:r>
    </w:p>
    <w:bookmarkEnd w:id="13"/>
    <w:p w14:paraId="49EE8318" w14:textId="2AC48F2C" w:rsidR="0030231B" w:rsidRPr="0030231B" w:rsidRDefault="0030231B" w:rsidP="009F71E0">
      <w:pPr>
        <w:spacing w:line="276" w:lineRule="auto"/>
        <w:ind w:firstLine="708"/>
        <w:jc w:val="both"/>
        <w:rPr>
          <w:b/>
          <w:bCs/>
          <w:szCs w:val="24"/>
        </w:rPr>
      </w:pPr>
      <w:r w:rsidRPr="0030231B">
        <w:rPr>
          <w:b/>
          <w:bCs/>
          <w:szCs w:val="24"/>
        </w:rPr>
        <w:t>Radni kolegiji</w:t>
      </w:r>
    </w:p>
    <w:p w14:paraId="79DCBA68" w14:textId="1A790810" w:rsidR="009F71E0" w:rsidRDefault="00E0688C" w:rsidP="009F71E0">
      <w:pPr>
        <w:spacing w:line="276" w:lineRule="auto"/>
        <w:ind w:firstLine="708"/>
        <w:jc w:val="both"/>
        <w:rPr>
          <w:szCs w:val="24"/>
        </w:rPr>
      </w:pPr>
      <w:r>
        <w:rPr>
          <w:szCs w:val="24"/>
        </w:rPr>
        <w:t>Ravnatelj Doma održavat</w:t>
      </w:r>
      <w:r w:rsidR="009F71E0">
        <w:rPr>
          <w:szCs w:val="24"/>
        </w:rPr>
        <w:t xml:space="preserve"> će tjedn</w:t>
      </w:r>
      <w:r>
        <w:rPr>
          <w:szCs w:val="24"/>
        </w:rPr>
        <w:t>e</w:t>
      </w:r>
      <w:r w:rsidR="009F71E0">
        <w:rPr>
          <w:szCs w:val="24"/>
        </w:rPr>
        <w:t xml:space="preserve"> Radn</w:t>
      </w:r>
      <w:r>
        <w:rPr>
          <w:szCs w:val="24"/>
        </w:rPr>
        <w:t>e</w:t>
      </w:r>
      <w:r w:rsidR="009F71E0">
        <w:rPr>
          <w:szCs w:val="24"/>
        </w:rPr>
        <w:t xml:space="preserve"> kolegij</w:t>
      </w:r>
      <w:r>
        <w:rPr>
          <w:szCs w:val="24"/>
        </w:rPr>
        <w:t>e</w:t>
      </w:r>
      <w:r w:rsidR="009F71E0">
        <w:rPr>
          <w:szCs w:val="24"/>
        </w:rPr>
        <w:t xml:space="preserve"> s voditeljima odjela Doma</w:t>
      </w:r>
      <w:r>
        <w:rPr>
          <w:szCs w:val="24"/>
        </w:rPr>
        <w:t xml:space="preserve"> i kadrovsk</w:t>
      </w:r>
      <w:r w:rsidR="004904DB">
        <w:rPr>
          <w:szCs w:val="24"/>
        </w:rPr>
        <w:t>i</w:t>
      </w:r>
      <w:r>
        <w:rPr>
          <w:szCs w:val="24"/>
        </w:rPr>
        <w:t>m referentom kako bi se izmijenile informacije o tekućoj problematici u Domu te  pravovremeno pristupilo rješavanju ist</w:t>
      </w:r>
      <w:r w:rsidR="00053DC7">
        <w:rPr>
          <w:szCs w:val="24"/>
        </w:rPr>
        <w:t>ih</w:t>
      </w:r>
      <w:r>
        <w:rPr>
          <w:szCs w:val="24"/>
        </w:rPr>
        <w:t xml:space="preserve">. U suradnji s voditeljima </w:t>
      </w:r>
      <w:r w:rsidR="00053DC7">
        <w:rPr>
          <w:szCs w:val="24"/>
        </w:rPr>
        <w:t xml:space="preserve">odjela Doma </w:t>
      </w:r>
      <w:r>
        <w:rPr>
          <w:szCs w:val="24"/>
        </w:rPr>
        <w:t>donos</w:t>
      </w:r>
      <w:r w:rsidR="00DF0D5B">
        <w:rPr>
          <w:szCs w:val="24"/>
        </w:rPr>
        <w:t xml:space="preserve">it će </w:t>
      </w:r>
      <w:r>
        <w:rPr>
          <w:szCs w:val="24"/>
        </w:rPr>
        <w:t xml:space="preserve"> se odluke i zaključci vezani uz unapređenje kvalitete pružanja skrbi korisnicima</w:t>
      </w:r>
      <w:r w:rsidR="00A007D4">
        <w:rPr>
          <w:szCs w:val="24"/>
        </w:rPr>
        <w:t xml:space="preserve"> i unapređenju profesionalnog i stručnog rada djelatnika Doma.</w:t>
      </w:r>
    </w:p>
    <w:p w14:paraId="338218CD" w14:textId="20414965" w:rsidR="004C296B" w:rsidRDefault="004C296B" w:rsidP="009F71E0">
      <w:pPr>
        <w:spacing w:line="276" w:lineRule="auto"/>
        <w:ind w:firstLine="708"/>
        <w:jc w:val="both"/>
        <w:rPr>
          <w:szCs w:val="24"/>
        </w:rPr>
      </w:pPr>
      <w:r>
        <w:rPr>
          <w:szCs w:val="24"/>
        </w:rPr>
        <w:t>Sa sastanka Ra</w:t>
      </w:r>
      <w:r w:rsidR="004904DB">
        <w:rPr>
          <w:szCs w:val="24"/>
        </w:rPr>
        <w:t>d</w:t>
      </w:r>
      <w:r>
        <w:rPr>
          <w:szCs w:val="24"/>
        </w:rPr>
        <w:t>nog kolegija vodi</w:t>
      </w:r>
      <w:r w:rsidR="00053DC7">
        <w:rPr>
          <w:szCs w:val="24"/>
        </w:rPr>
        <w:t>t će</w:t>
      </w:r>
      <w:r>
        <w:rPr>
          <w:szCs w:val="24"/>
        </w:rPr>
        <w:t xml:space="preserve"> se zapisnik. </w:t>
      </w:r>
    </w:p>
    <w:p w14:paraId="32CDB3A9" w14:textId="5DFF5F28" w:rsidR="0030231B" w:rsidRPr="0030231B" w:rsidRDefault="0030231B" w:rsidP="009F71E0">
      <w:pPr>
        <w:spacing w:line="276" w:lineRule="auto"/>
        <w:ind w:firstLine="708"/>
        <w:jc w:val="both"/>
        <w:rPr>
          <w:b/>
          <w:bCs/>
          <w:szCs w:val="24"/>
        </w:rPr>
      </w:pPr>
      <w:r w:rsidRPr="0030231B">
        <w:rPr>
          <w:b/>
          <w:bCs/>
          <w:szCs w:val="24"/>
        </w:rPr>
        <w:t>Administrativni poslovi</w:t>
      </w:r>
    </w:p>
    <w:p w14:paraId="4CF82C83" w14:textId="4B050A61" w:rsidR="004C296B" w:rsidRDefault="00A007D4" w:rsidP="00053DC7">
      <w:pPr>
        <w:spacing w:line="276" w:lineRule="auto"/>
        <w:ind w:firstLine="708"/>
        <w:jc w:val="both"/>
        <w:rPr>
          <w:szCs w:val="24"/>
        </w:rPr>
      </w:pPr>
      <w:r>
        <w:rPr>
          <w:szCs w:val="24"/>
        </w:rPr>
        <w:t xml:space="preserve">U </w:t>
      </w:r>
      <w:r w:rsidR="007D5B4F">
        <w:rPr>
          <w:szCs w:val="24"/>
        </w:rPr>
        <w:t>U</w:t>
      </w:r>
      <w:r>
        <w:rPr>
          <w:szCs w:val="24"/>
        </w:rPr>
        <w:t>redu ravnatelja odvija</w:t>
      </w:r>
      <w:r w:rsidR="004904DB">
        <w:rPr>
          <w:szCs w:val="24"/>
        </w:rPr>
        <w:t>t će</w:t>
      </w:r>
      <w:r>
        <w:rPr>
          <w:szCs w:val="24"/>
        </w:rPr>
        <w:t xml:space="preserve"> se administrativni poslovi</w:t>
      </w:r>
      <w:r w:rsidR="004C296B">
        <w:rPr>
          <w:szCs w:val="24"/>
        </w:rPr>
        <w:t xml:space="preserve">, vezani uz izradu </w:t>
      </w:r>
      <w:r w:rsidR="00053DC7">
        <w:rPr>
          <w:szCs w:val="24"/>
        </w:rPr>
        <w:t xml:space="preserve">dokumentacije, </w:t>
      </w:r>
      <w:r w:rsidR="004C296B">
        <w:rPr>
          <w:szCs w:val="24"/>
        </w:rPr>
        <w:t>dopisa, odluka i ugovora</w:t>
      </w:r>
      <w:r w:rsidR="00053DC7">
        <w:rPr>
          <w:szCs w:val="24"/>
        </w:rPr>
        <w:t xml:space="preserve">, </w:t>
      </w:r>
      <w:r w:rsidR="004904DB">
        <w:rPr>
          <w:szCs w:val="24"/>
        </w:rPr>
        <w:t>sukladno</w:t>
      </w:r>
      <w:r w:rsidR="00053DC7">
        <w:rPr>
          <w:szCs w:val="24"/>
        </w:rPr>
        <w:t xml:space="preserve"> zakonskim propisima</w:t>
      </w:r>
      <w:r w:rsidR="00DD2085">
        <w:rPr>
          <w:szCs w:val="24"/>
        </w:rPr>
        <w:t>, Statutom Doma i općim aktima Doma</w:t>
      </w:r>
      <w:r w:rsidR="00053DC7">
        <w:rPr>
          <w:szCs w:val="24"/>
        </w:rPr>
        <w:t xml:space="preserve">. </w:t>
      </w:r>
    </w:p>
    <w:p w14:paraId="40DDDD0E" w14:textId="6D8AA984" w:rsidR="00A007D4" w:rsidRDefault="00A007D4" w:rsidP="009F71E0">
      <w:pPr>
        <w:spacing w:line="276" w:lineRule="auto"/>
        <w:ind w:firstLine="708"/>
        <w:jc w:val="both"/>
        <w:rPr>
          <w:szCs w:val="24"/>
        </w:rPr>
      </w:pPr>
      <w:r>
        <w:rPr>
          <w:szCs w:val="24"/>
        </w:rPr>
        <w:t>Priprema</w:t>
      </w:r>
      <w:r w:rsidR="004904DB">
        <w:rPr>
          <w:szCs w:val="24"/>
        </w:rPr>
        <w:t>t će</w:t>
      </w:r>
      <w:r>
        <w:rPr>
          <w:szCs w:val="24"/>
        </w:rPr>
        <w:t xml:space="preserve"> se materijali za rad sjednica Upravnog vijeća, a u suradnji s članovima Uparenog vijeća sastavlja</w:t>
      </w:r>
      <w:r w:rsidR="004904DB">
        <w:rPr>
          <w:szCs w:val="24"/>
        </w:rPr>
        <w:t>t će</w:t>
      </w:r>
      <w:r>
        <w:rPr>
          <w:szCs w:val="24"/>
        </w:rPr>
        <w:t xml:space="preserve"> se odluke, zaključci i zapisni</w:t>
      </w:r>
      <w:r w:rsidR="00BF7B81">
        <w:rPr>
          <w:szCs w:val="24"/>
        </w:rPr>
        <w:t>ci</w:t>
      </w:r>
      <w:r>
        <w:rPr>
          <w:szCs w:val="24"/>
        </w:rPr>
        <w:t>.</w:t>
      </w:r>
      <w:r w:rsidR="00053DC7">
        <w:rPr>
          <w:szCs w:val="24"/>
        </w:rPr>
        <w:t xml:space="preserve"> </w:t>
      </w:r>
    </w:p>
    <w:p w14:paraId="4C375E0F" w14:textId="63E1E622" w:rsidR="00BF7B81" w:rsidRDefault="00BF7B81" w:rsidP="009F71E0">
      <w:pPr>
        <w:spacing w:line="276" w:lineRule="auto"/>
        <w:ind w:firstLine="708"/>
        <w:jc w:val="both"/>
        <w:rPr>
          <w:szCs w:val="24"/>
        </w:rPr>
      </w:pPr>
      <w:r>
        <w:rPr>
          <w:szCs w:val="24"/>
        </w:rPr>
        <w:t>Poslovi obuhvaćaju zaprimanje i slanje pošte te urudžbiranje svih pristiglih dokumenata</w:t>
      </w:r>
      <w:r w:rsidR="007D5B4F">
        <w:rPr>
          <w:szCs w:val="24"/>
        </w:rPr>
        <w:t xml:space="preserve">, </w:t>
      </w:r>
      <w:r>
        <w:rPr>
          <w:szCs w:val="24"/>
        </w:rPr>
        <w:t>računa te zamolba za smještaj</w:t>
      </w:r>
      <w:r w:rsidR="006C3728">
        <w:rPr>
          <w:szCs w:val="24"/>
        </w:rPr>
        <w:t xml:space="preserve"> i boravak</w:t>
      </w:r>
      <w:r w:rsidR="004C296B">
        <w:rPr>
          <w:szCs w:val="24"/>
        </w:rPr>
        <w:t xml:space="preserve"> u Domu</w:t>
      </w:r>
      <w:r w:rsidR="006C3728">
        <w:rPr>
          <w:szCs w:val="24"/>
        </w:rPr>
        <w:t xml:space="preserve">. </w:t>
      </w:r>
      <w:r w:rsidR="004C296B">
        <w:rPr>
          <w:szCs w:val="24"/>
        </w:rPr>
        <w:t>Vodi se urudžbena evidencija, a svi u</w:t>
      </w:r>
      <w:r w:rsidR="006C3728">
        <w:rPr>
          <w:szCs w:val="24"/>
        </w:rPr>
        <w:t xml:space="preserve">rudžbirani dokumenti </w:t>
      </w:r>
      <w:r w:rsidR="004904DB">
        <w:rPr>
          <w:szCs w:val="24"/>
        </w:rPr>
        <w:t>prosljeđivat će</w:t>
      </w:r>
      <w:r w:rsidR="006C3728">
        <w:rPr>
          <w:szCs w:val="24"/>
        </w:rPr>
        <w:t xml:space="preserve"> se </w:t>
      </w:r>
      <w:r w:rsidR="000455C9">
        <w:rPr>
          <w:szCs w:val="24"/>
        </w:rPr>
        <w:t xml:space="preserve">svakom pojedinom odjelu na daljnje postupanje. </w:t>
      </w:r>
    </w:p>
    <w:p w14:paraId="76B90562" w14:textId="242DFFE0" w:rsidR="0030231B" w:rsidRPr="0030231B" w:rsidRDefault="0030231B" w:rsidP="009F71E0">
      <w:pPr>
        <w:spacing w:line="276" w:lineRule="auto"/>
        <w:ind w:firstLine="708"/>
        <w:jc w:val="both"/>
        <w:rPr>
          <w:b/>
          <w:bCs/>
          <w:szCs w:val="24"/>
        </w:rPr>
      </w:pPr>
      <w:r w:rsidRPr="0030231B">
        <w:rPr>
          <w:b/>
          <w:bCs/>
          <w:szCs w:val="24"/>
        </w:rPr>
        <w:t>Zaštita na radu</w:t>
      </w:r>
    </w:p>
    <w:p w14:paraId="4500D93A" w14:textId="511A4EED" w:rsidR="0030231B" w:rsidRDefault="0030231B" w:rsidP="009F71E0">
      <w:pPr>
        <w:spacing w:line="276" w:lineRule="auto"/>
        <w:ind w:firstLine="708"/>
        <w:jc w:val="both"/>
        <w:rPr>
          <w:rFonts w:eastAsia="Times New Roman"/>
          <w:noProof/>
          <w:szCs w:val="24"/>
        </w:rPr>
      </w:pPr>
      <w:r>
        <w:rPr>
          <w:rFonts w:eastAsia="Times New Roman"/>
          <w:noProof/>
          <w:szCs w:val="24"/>
        </w:rPr>
        <w:t xml:space="preserve">U Domu </w:t>
      </w:r>
      <w:r w:rsidR="00DD2085">
        <w:rPr>
          <w:rFonts w:eastAsia="Times New Roman"/>
          <w:noProof/>
          <w:szCs w:val="24"/>
        </w:rPr>
        <w:t xml:space="preserve">će se </w:t>
      </w:r>
      <w:r>
        <w:rPr>
          <w:rFonts w:eastAsia="Times New Roman"/>
          <w:noProof/>
          <w:szCs w:val="24"/>
        </w:rPr>
        <w:t>provodi zaštita na radu,</w:t>
      </w:r>
      <w:r w:rsidR="004C296B">
        <w:rPr>
          <w:rFonts w:eastAsia="Times New Roman"/>
          <w:noProof/>
          <w:szCs w:val="24"/>
        </w:rPr>
        <w:t xml:space="preserve"> </w:t>
      </w:r>
      <w:r>
        <w:rPr>
          <w:rFonts w:eastAsia="Times New Roman"/>
          <w:noProof/>
          <w:szCs w:val="24"/>
        </w:rPr>
        <w:t>vodeći pri tome računa o prevenciji rizika te obavještavanju, osposobljavanju</w:t>
      </w:r>
      <w:r w:rsidR="004904DB">
        <w:rPr>
          <w:rFonts w:eastAsia="Times New Roman"/>
          <w:noProof/>
          <w:szCs w:val="24"/>
        </w:rPr>
        <w:t xml:space="preserve"> i</w:t>
      </w:r>
      <w:r>
        <w:rPr>
          <w:rFonts w:eastAsia="Times New Roman"/>
          <w:noProof/>
          <w:szCs w:val="24"/>
        </w:rPr>
        <w:t xml:space="preserve"> organizaciji. P</w:t>
      </w:r>
      <w:r w:rsidR="003E2F25">
        <w:rPr>
          <w:rFonts w:eastAsia="Times New Roman"/>
          <w:noProof/>
          <w:szCs w:val="24"/>
        </w:rPr>
        <w:t>rimjenjivati</w:t>
      </w:r>
      <w:r>
        <w:rPr>
          <w:rFonts w:eastAsia="Times New Roman"/>
          <w:noProof/>
          <w:szCs w:val="24"/>
        </w:rPr>
        <w:t xml:space="preserve"> će se</w:t>
      </w:r>
      <w:r w:rsidR="003E2F25">
        <w:rPr>
          <w:rFonts w:eastAsia="Times New Roman"/>
          <w:noProof/>
          <w:szCs w:val="24"/>
        </w:rPr>
        <w:t xml:space="preserve"> pravila, načela, postupci i aktivnosti kojima se ostvaru</w:t>
      </w:r>
      <w:r>
        <w:rPr>
          <w:rFonts w:eastAsia="Times New Roman"/>
          <w:noProof/>
          <w:szCs w:val="24"/>
        </w:rPr>
        <w:t>j</w:t>
      </w:r>
      <w:r w:rsidR="003E2F25">
        <w:rPr>
          <w:rFonts w:eastAsia="Times New Roman"/>
          <w:noProof/>
          <w:szCs w:val="24"/>
        </w:rPr>
        <w:t>e i unapređuje</w:t>
      </w:r>
      <w:r w:rsidR="0090583D">
        <w:rPr>
          <w:rFonts w:eastAsia="Times New Roman"/>
          <w:noProof/>
          <w:szCs w:val="24"/>
        </w:rPr>
        <w:t xml:space="preserve"> sigurnost i zaštita zdravlja radnika, </w:t>
      </w:r>
      <w:r w:rsidR="003E2F25">
        <w:rPr>
          <w:rFonts w:eastAsia="Times New Roman"/>
          <w:noProof/>
          <w:szCs w:val="24"/>
        </w:rPr>
        <w:t>s ciljem sprećavaja rizika na radu,</w:t>
      </w:r>
      <w:r w:rsidR="0090583D">
        <w:rPr>
          <w:rFonts w:eastAsia="Times New Roman"/>
          <w:noProof/>
          <w:szCs w:val="24"/>
        </w:rPr>
        <w:t xml:space="preserve"> ozljeda na radu</w:t>
      </w:r>
      <w:r w:rsidR="003E2F25">
        <w:rPr>
          <w:rFonts w:eastAsia="Times New Roman"/>
          <w:noProof/>
          <w:szCs w:val="24"/>
        </w:rPr>
        <w:t xml:space="preserve">, </w:t>
      </w:r>
      <w:r w:rsidR="00550CB5">
        <w:rPr>
          <w:rFonts w:eastAsia="Times New Roman"/>
          <w:noProof/>
          <w:szCs w:val="24"/>
        </w:rPr>
        <w:t>profesionalne bolesti</w:t>
      </w:r>
      <w:r w:rsidR="003E2F25">
        <w:rPr>
          <w:rFonts w:eastAsia="Times New Roman"/>
          <w:noProof/>
          <w:szCs w:val="24"/>
        </w:rPr>
        <w:t>, bolesti u vezi s radom te ostalih materijalnih i nematerijalnih šteta na radu i u vezi s radom</w:t>
      </w:r>
      <w:r w:rsidR="00550CB5">
        <w:rPr>
          <w:rFonts w:eastAsia="Times New Roman"/>
          <w:noProof/>
          <w:szCs w:val="24"/>
        </w:rPr>
        <w:t>.</w:t>
      </w:r>
    </w:p>
    <w:p w14:paraId="5827CD48" w14:textId="77777777" w:rsidR="0030231B" w:rsidRDefault="00550CB5" w:rsidP="009F71E0">
      <w:pPr>
        <w:spacing w:line="276" w:lineRule="auto"/>
        <w:ind w:firstLine="708"/>
        <w:jc w:val="both"/>
        <w:rPr>
          <w:rFonts w:eastAsia="Times New Roman"/>
          <w:noProof/>
          <w:szCs w:val="24"/>
        </w:rPr>
      </w:pPr>
      <w:r>
        <w:rPr>
          <w:rFonts w:eastAsia="Times New Roman"/>
          <w:noProof/>
          <w:szCs w:val="24"/>
        </w:rPr>
        <w:t xml:space="preserve"> Pokrenuti su postupci priznavanja profesionalne bolesti za djelatnike koji su oboljeli od Covid-19 te se isto namjerava pokrenuti za sve djelatnike koji su oboljeli</w:t>
      </w:r>
      <w:r w:rsidR="003E2F25">
        <w:rPr>
          <w:rFonts w:eastAsia="Times New Roman"/>
          <w:noProof/>
          <w:szCs w:val="24"/>
        </w:rPr>
        <w:t xml:space="preserve"> od navedene bolesti</w:t>
      </w:r>
      <w:r>
        <w:rPr>
          <w:rFonts w:eastAsia="Times New Roman"/>
          <w:noProof/>
          <w:szCs w:val="24"/>
        </w:rPr>
        <w:t>.</w:t>
      </w:r>
    </w:p>
    <w:p w14:paraId="04F84D42" w14:textId="4AAD9DAC" w:rsidR="0030231B" w:rsidRDefault="003E2F25" w:rsidP="009F71E0">
      <w:pPr>
        <w:spacing w:line="276" w:lineRule="auto"/>
        <w:ind w:firstLine="708"/>
        <w:jc w:val="both"/>
        <w:rPr>
          <w:rFonts w:eastAsia="Times New Roman"/>
          <w:noProof/>
          <w:szCs w:val="24"/>
        </w:rPr>
      </w:pPr>
      <w:r>
        <w:rPr>
          <w:rFonts w:eastAsia="Times New Roman"/>
          <w:noProof/>
          <w:szCs w:val="24"/>
        </w:rPr>
        <w:t xml:space="preserve"> </w:t>
      </w:r>
      <w:r w:rsidR="0090583D">
        <w:rPr>
          <w:rFonts w:eastAsia="Times New Roman"/>
          <w:noProof/>
          <w:szCs w:val="24"/>
        </w:rPr>
        <w:t>Svi djelatnici koji rade na poslovima s posebnim uvjetima rada (medicinske sestre, njegovatelji i kućni majstori) upu</w:t>
      </w:r>
      <w:r w:rsidR="00625C84">
        <w:rPr>
          <w:rFonts w:eastAsia="Times New Roman"/>
          <w:noProof/>
          <w:szCs w:val="24"/>
        </w:rPr>
        <w:t>ć</w:t>
      </w:r>
      <w:r>
        <w:rPr>
          <w:rFonts w:eastAsia="Times New Roman"/>
          <w:noProof/>
          <w:szCs w:val="24"/>
        </w:rPr>
        <w:t>ivat će se na</w:t>
      </w:r>
      <w:r w:rsidR="0090583D">
        <w:rPr>
          <w:rFonts w:eastAsia="Times New Roman"/>
          <w:noProof/>
          <w:szCs w:val="24"/>
        </w:rPr>
        <w:t xml:space="preserve"> medicinu rada </w:t>
      </w:r>
      <w:r w:rsidR="00DD2085">
        <w:rPr>
          <w:rFonts w:eastAsia="Times New Roman"/>
          <w:noProof/>
          <w:szCs w:val="24"/>
        </w:rPr>
        <w:t>n</w:t>
      </w:r>
      <w:r w:rsidR="0090583D">
        <w:rPr>
          <w:rFonts w:eastAsia="Times New Roman"/>
          <w:noProof/>
          <w:szCs w:val="24"/>
        </w:rPr>
        <w:t xml:space="preserve">a </w:t>
      </w:r>
      <w:r>
        <w:rPr>
          <w:rFonts w:eastAsia="Times New Roman"/>
          <w:noProof/>
          <w:szCs w:val="24"/>
        </w:rPr>
        <w:t>pre</w:t>
      </w:r>
      <w:r w:rsidR="00DD2085">
        <w:rPr>
          <w:rFonts w:eastAsia="Times New Roman"/>
          <w:noProof/>
          <w:szCs w:val="24"/>
        </w:rPr>
        <w:t>t</w:t>
      </w:r>
      <w:r>
        <w:rPr>
          <w:rFonts w:eastAsia="Times New Roman"/>
          <w:noProof/>
          <w:szCs w:val="24"/>
        </w:rPr>
        <w:t xml:space="preserve">hodno ili periodično </w:t>
      </w:r>
      <w:r w:rsidR="0090583D">
        <w:rPr>
          <w:rFonts w:eastAsia="Times New Roman"/>
          <w:noProof/>
          <w:szCs w:val="24"/>
        </w:rPr>
        <w:t>ut</w:t>
      </w:r>
      <w:r w:rsidR="00DD2085">
        <w:rPr>
          <w:rFonts w:eastAsia="Times New Roman"/>
          <w:noProof/>
          <w:szCs w:val="24"/>
        </w:rPr>
        <w:t>v</w:t>
      </w:r>
      <w:r w:rsidR="0090583D">
        <w:rPr>
          <w:rFonts w:eastAsia="Times New Roman"/>
          <w:noProof/>
          <w:szCs w:val="24"/>
        </w:rPr>
        <w:t>rđivanje zdrastvene sposobnosti.</w:t>
      </w:r>
      <w:r>
        <w:rPr>
          <w:rFonts w:eastAsia="Times New Roman"/>
          <w:noProof/>
          <w:szCs w:val="24"/>
        </w:rPr>
        <w:t xml:space="preserve"> </w:t>
      </w:r>
    </w:p>
    <w:p w14:paraId="09396EA9" w14:textId="2573EE54" w:rsidR="0030231B" w:rsidRDefault="0030231B" w:rsidP="009F71E0">
      <w:pPr>
        <w:spacing w:line="276" w:lineRule="auto"/>
        <w:ind w:firstLine="708"/>
        <w:jc w:val="both"/>
        <w:rPr>
          <w:rFonts w:eastAsia="Times New Roman"/>
          <w:noProof/>
          <w:szCs w:val="24"/>
        </w:rPr>
      </w:pPr>
      <w:r>
        <w:rPr>
          <w:rFonts w:eastAsia="Times New Roman"/>
          <w:noProof/>
          <w:szCs w:val="24"/>
        </w:rPr>
        <w:t xml:space="preserve">Osposobljavanje </w:t>
      </w:r>
      <w:r w:rsidR="004C296B">
        <w:rPr>
          <w:rFonts w:eastAsia="Times New Roman"/>
          <w:noProof/>
          <w:szCs w:val="24"/>
        </w:rPr>
        <w:t>radnika provodit će se prije samog početka rada ili kasnije kod upu</w:t>
      </w:r>
      <w:r w:rsidR="00625C84">
        <w:rPr>
          <w:rFonts w:eastAsia="Times New Roman"/>
          <w:noProof/>
          <w:szCs w:val="24"/>
        </w:rPr>
        <w:t>ć</w:t>
      </w:r>
      <w:r w:rsidR="004C296B">
        <w:rPr>
          <w:rFonts w:eastAsia="Times New Roman"/>
          <w:noProof/>
          <w:szCs w:val="24"/>
        </w:rPr>
        <w:t>ivanja radnika na novi posao, odnosno na novo</w:t>
      </w:r>
      <w:r w:rsidR="00053DC7">
        <w:rPr>
          <w:rFonts w:eastAsia="Times New Roman"/>
          <w:noProof/>
          <w:szCs w:val="24"/>
        </w:rPr>
        <w:t xml:space="preserve"> </w:t>
      </w:r>
      <w:r w:rsidR="004C296B">
        <w:rPr>
          <w:rFonts w:eastAsia="Times New Roman"/>
          <w:noProof/>
          <w:szCs w:val="24"/>
        </w:rPr>
        <w:t xml:space="preserve">radno mjesto. Osposobljavanje za rad na </w:t>
      </w:r>
      <w:r w:rsidR="004C296B">
        <w:rPr>
          <w:rFonts w:eastAsia="Times New Roman"/>
          <w:noProof/>
          <w:szCs w:val="24"/>
        </w:rPr>
        <w:lastRenderedPageBreak/>
        <w:t xml:space="preserve">siguran način obavljat će se u skladu s </w:t>
      </w:r>
      <w:r w:rsidR="007D5B4F">
        <w:rPr>
          <w:rFonts w:eastAsia="Times New Roman"/>
          <w:noProof/>
          <w:szCs w:val="24"/>
        </w:rPr>
        <w:t>Z</w:t>
      </w:r>
      <w:r w:rsidR="00DD2085">
        <w:rPr>
          <w:rFonts w:eastAsia="Times New Roman"/>
          <w:noProof/>
          <w:szCs w:val="24"/>
        </w:rPr>
        <w:t xml:space="preserve">akonom o zaštiti na radu i </w:t>
      </w:r>
      <w:r w:rsidR="004C296B">
        <w:rPr>
          <w:rFonts w:eastAsia="Times New Roman"/>
          <w:noProof/>
          <w:szCs w:val="24"/>
        </w:rPr>
        <w:t>Pravilnikom o osposobljavanju i usavršavanju iz po</w:t>
      </w:r>
      <w:r w:rsidR="00053DC7">
        <w:rPr>
          <w:rFonts w:eastAsia="Times New Roman"/>
          <w:noProof/>
          <w:szCs w:val="24"/>
        </w:rPr>
        <w:t>d</w:t>
      </w:r>
      <w:r w:rsidR="004C296B">
        <w:rPr>
          <w:rFonts w:eastAsia="Times New Roman"/>
          <w:noProof/>
          <w:szCs w:val="24"/>
        </w:rPr>
        <w:t xml:space="preserve">ručja zaštite na radu te polaganju stručnog ispita. </w:t>
      </w:r>
    </w:p>
    <w:p w14:paraId="557C516E" w14:textId="463641F6" w:rsidR="000455C9" w:rsidRDefault="00550CB5" w:rsidP="009F71E0">
      <w:pPr>
        <w:spacing w:line="276" w:lineRule="auto"/>
        <w:ind w:firstLine="708"/>
        <w:jc w:val="both"/>
        <w:rPr>
          <w:rFonts w:eastAsia="Times New Roman"/>
          <w:noProof/>
          <w:szCs w:val="24"/>
        </w:rPr>
      </w:pPr>
      <w:r>
        <w:rPr>
          <w:rFonts w:eastAsia="Times New Roman"/>
          <w:noProof/>
          <w:szCs w:val="24"/>
        </w:rPr>
        <w:t>Kao i do sada vodit će se evidencja ispitivanja radne opreme, strojeva i uređaja, za koja se do</w:t>
      </w:r>
      <w:r w:rsidR="00625C84">
        <w:rPr>
          <w:rFonts w:eastAsia="Times New Roman"/>
          <w:noProof/>
          <w:szCs w:val="24"/>
        </w:rPr>
        <w:t>b</w:t>
      </w:r>
      <w:r>
        <w:rPr>
          <w:rFonts w:eastAsia="Times New Roman"/>
          <w:noProof/>
          <w:szCs w:val="24"/>
        </w:rPr>
        <w:t xml:space="preserve">ivaju zapisnici i uvjerenja o ispravnosti istih. </w:t>
      </w:r>
    </w:p>
    <w:p w14:paraId="347050D5" w14:textId="32DD4F90" w:rsidR="00DD2085" w:rsidRPr="00DD2085" w:rsidRDefault="00DD2085" w:rsidP="009F71E0">
      <w:pPr>
        <w:spacing w:line="276" w:lineRule="auto"/>
        <w:ind w:firstLine="708"/>
        <w:jc w:val="both"/>
        <w:rPr>
          <w:b/>
          <w:bCs/>
          <w:szCs w:val="24"/>
        </w:rPr>
      </w:pPr>
      <w:r w:rsidRPr="00DD2085">
        <w:rPr>
          <w:rFonts w:eastAsia="Times New Roman"/>
          <w:b/>
          <w:bCs/>
          <w:noProof/>
          <w:szCs w:val="24"/>
        </w:rPr>
        <w:t>Jednostavna i javna nabava</w:t>
      </w:r>
    </w:p>
    <w:bookmarkEnd w:id="12"/>
    <w:p w14:paraId="6CCF8F28" w14:textId="6BCB8FB6" w:rsidR="0088250F" w:rsidRDefault="0088250F" w:rsidP="0088250F">
      <w:pPr>
        <w:spacing w:before="120"/>
        <w:ind w:firstLine="708"/>
        <w:jc w:val="both"/>
        <w:rPr>
          <w:szCs w:val="24"/>
        </w:rPr>
      </w:pPr>
      <w:r>
        <w:rPr>
          <w:szCs w:val="24"/>
        </w:rPr>
        <w:t xml:space="preserve">U Domu će se provoditi postupci jednostavne i javne nabave prema planu nabave za 2025. godinu koji je objavljen u Elektroničkom oglasniku javne nabave. </w:t>
      </w:r>
    </w:p>
    <w:p w14:paraId="2390B3C6" w14:textId="3646CBEB" w:rsidR="0088250F" w:rsidRDefault="0088250F" w:rsidP="0088250F">
      <w:pPr>
        <w:spacing w:before="120"/>
        <w:ind w:firstLine="708"/>
        <w:jc w:val="both"/>
        <w:rPr>
          <w:rFonts w:eastAsia="Times New Roman" w:cs="Times New Roman"/>
          <w:kern w:val="0"/>
          <w:szCs w:val="24"/>
          <w14:ligatures w14:val="none"/>
        </w:rPr>
      </w:pPr>
      <w:bookmarkStart w:id="14" w:name="_Hlk190777422"/>
      <w:r w:rsidRPr="0088250F">
        <w:rPr>
          <w:szCs w:val="24"/>
        </w:rPr>
        <w:t xml:space="preserve">Sukladno Statutu Doma i Pravilniku o provedbi postupaka </w:t>
      </w:r>
      <w:r w:rsidRPr="00625C84">
        <w:rPr>
          <w:i/>
          <w:iCs/>
          <w:szCs w:val="24"/>
        </w:rPr>
        <w:t xml:space="preserve">jednostavne </w:t>
      </w:r>
      <w:r w:rsidRPr="0088250F">
        <w:rPr>
          <w:szCs w:val="24"/>
        </w:rPr>
        <w:t>nabave, ravnatelj Doma će imenovati stručno povjerenstvo za postupke jednostavne nabave</w:t>
      </w:r>
      <w:bookmarkEnd w:id="14"/>
      <w:r w:rsidRPr="0088250F">
        <w:rPr>
          <w:szCs w:val="24"/>
        </w:rPr>
        <w:t xml:space="preserve">. </w:t>
      </w:r>
      <w:r w:rsidRPr="0088250F">
        <w:rPr>
          <w:rFonts w:eastAsia="Times New Roman" w:cs="Times New Roman"/>
          <w:kern w:val="0"/>
          <w:szCs w:val="24"/>
          <w14:ligatures w14:val="none"/>
        </w:rPr>
        <w:t>Članovi povjerenstva rukovodit će pripremom dokumentacije za nadmetanje, kao i svim drugim potrebnim radnjama u postupku nabave. Otvoriti će prispjele ponude, analizirati ih i usporediti te predložiti ravnatelju Doma, odabir najpovoljnije ponude za sklapanje ugovora. Stručne i administrativne poslove obav</w:t>
      </w:r>
      <w:r w:rsidR="00625C84">
        <w:rPr>
          <w:rFonts w:eastAsia="Times New Roman" w:cs="Times New Roman"/>
          <w:kern w:val="0"/>
          <w:szCs w:val="24"/>
          <w14:ligatures w14:val="none"/>
        </w:rPr>
        <w:t>lja</w:t>
      </w:r>
      <w:r w:rsidRPr="0088250F">
        <w:rPr>
          <w:rFonts w:eastAsia="Times New Roman" w:cs="Times New Roman"/>
          <w:kern w:val="0"/>
          <w:szCs w:val="24"/>
          <w14:ligatures w14:val="none"/>
        </w:rPr>
        <w:t>t će imenovani predstavnici povjerenstva.</w:t>
      </w:r>
    </w:p>
    <w:p w14:paraId="73A5E1ED" w14:textId="51C672F6" w:rsidR="00FC1E93" w:rsidRPr="00FC1E93" w:rsidRDefault="00FC1E93" w:rsidP="00FC1E93">
      <w:pPr>
        <w:spacing w:before="120"/>
        <w:ind w:firstLine="708"/>
        <w:jc w:val="both"/>
        <w:rPr>
          <w:szCs w:val="24"/>
        </w:rPr>
      </w:pPr>
      <w:r>
        <w:rPr>
          <w:szCs w:val="24"/>
        </w:rPr>
        <w:t xml:space="preserve">Narudžbenice će se izrađivati sukladno </w:t>
      </w:r>
      <w:r w:rsidRPr="0088250F">
        <w:rPr>
          <w:szCs w:val="24"/>
        </w:rPr>
        <w:t>Pravilniku o provedbi postupaka jednostavne nabave</w:t>
      </w:r>
      <w:r>
        <w:rPr>
          <w:szCs w:val="24"/>
        </w:rPr>
        <w:t>.</w:t>
      </w:r>
    </w:p>
    <w:p w14:paraId="0B6E7F9D" w14:textId="0233F2DA" w:rsidR="0088250F" w:rsidRDefault="0088250F" w:rsidP="0088250F">
      <w:pPr>
        <w:spacing w:before="120"/>
        <w:ind w:firstLine="708"/>
        <w:jc w:val="both"/>
        <w:rPr>
          <w:rFonts w:eastAsia="Times New Roman" w:cs="Times New Roman"/>
          <w:kern w:val="0"/>
          <w:szCs w:val="24"/>
          <w14:ligatures w14:val="none"/>
        </w:rPr>
      </w:pPr>
      <w:r>
        <w:rPr>
          <w:rFonts w:eastAsia="Times New Roman" w:cs="Times New Roman"/>
          <w:kern w:val="0"/>
          <w:szCs w:val="24"/>
          <w14:ligatures w14:val="none"/>
        </w:rPr>
        <w:t xml:space="preserve">Tijekom 2025. godine u planu je provedba tri postupala </w:t>
      </w:r>
      <w:r w:rsidRPr="00625C84">
        <w:rPr>
          <w:rFonts w:eastAsia="Times New Roman" w:cs="Times New Roman"/>
          <w:i/>
          <w:iCs/>
          <w:kern w:val="0"/>
          <w:szCs w:val="24"/>
          <w14:ligatures w14:val="none"/>
        </w:rPr>
        <w:t>javne nabave</w:t>
      </w:r>
      <w:r>
        <w:rPr>
          <w:rFonts w:eastAsia="Times New Roman" w:cs="Times New Roman"/>
          <w:kern w:val="0"/>
          <w:szCs w:val="24"/>
          <w14:ligatures w14:val="none"/>
        </w:rPr>
        <w:t xml:space="preserve">. </w:t>
      </w:r>
      <w:r w:rsidR="007D5B4F" w:rsidRPr="0088250F">
        <w:rPr>
          <w:szCs w:val="24"/>
        </w:rPr>
        <w:t>Sukladno Statutu Doma i</w:t>
      </w:r>
      <w:r w:rsidR="007D5B4F">
        <w:rPr>
          <w:szCs w:val="24"/>
        </w:rPr>
        <w:t xml:space="preserve"> Zakonu o javnoj nabavi</w:t>
      </w:r>
      <w:r w:rsidR="007D5B4F" w:rsidRPr="0088250F">
        <w:rPr>
          <w:szCs w:val="24"/>
        </w:rPr>
        <w:t xml:space="preserve">, ravnatelj Doma će imenovati stručno povjerenstvo za postupke </w:t>
      </w:r>
      <w:r w:rsidR="007D5B4F">
        <w:rPr>
          <w:szCs w:val="24"/>
        </w:rPr>
        <w:t xml:space="preserve">javne nabave. </w:t>
      </w:r>
      <w:r>
        <w:rPr>
          <w:rFonts w:eastAsia="Times New Roman" w:cs="Times New Roman"/>
          <w:kern w:val="0"/>
          <w:szCs w:val="24"/>
          <w14:ligatures w14:val="none"/>
        </w:rPr>
        <w:t xml:space="preserve">Povodit će se </w:t>
      </w:r>
      <w:r w:rsidR="00CB4EFC">
        <w:rPr>
          <w:rFonts w:eastAsia="Times New Roman" w:cs="Times New Roman"/>
          <w:kern w:val="0"/>
          <w:szCs w:val="24"/>
          <w14:ligatures w14:val="none"/>
        </w:rPr>
        <w:t xml:space="preserve">otvoreni postupci javne nabave: za predmet nabave električna energija i prirodni plin provodit će se otvoreni postupci male vrijednosti, a za predmet nabave provodit će se postupak velike vrijednosti. Za postupak </w:t>
      </w:r>
      <w:r w:rsidR="007D5B4F">
        <w:rPr>
          <w:rFonts w:eastAsia="Times New Roman" w:cs="Times New Roman"/>
          <w:kern w:val="0"/>
          <w:szCs w:val="24"/>
          <w14:ligatures w14:val="none"/>
        </w:rPr>
        <w:t xml:space="preserve">javne nabave </w:t>
      </w:r>
      <w:r w:rsidR="00CB4EFC">
        <w:rPr>
          <w:rFonts w:eastAsia="Times New Roman" w:cs="Times New Roman"/>
          <w:kern w:val="0"/>
          <w:szCs w:val="24"/>
          <w14:ligatures w14:val="none"/>
        </w:rPr>
        <w:t xml:space="preserve">velike vrijednosti provest će se prethodno savjetovanje s zainteresiranim gospodarskim subjektima. </w:t>
      </w:r>
      <w:r w:rsidR="00CB4EFC">
        <w:rPr>
          <w:color w:val="231F20"/>
          <w:shd w:val="clear" w:color="auto" w:fill="FFFFFF"/>
        </w:rPr>
        <w:t>Nakon provedenog savjetovanja razmotrit će se sve primjedbe i prijedlo</w:t>
      </w:r>
      <w:r w:rsidR="00FC1E93">
        <w:rPr>
          <w:color w:val="231F20"/>
          <w:shd w:val="clear" w:color="auto" w:fill="FFFFFF"/>
        </w:rPr>
        <w:t>zi</w:t>
      </w:r>
      <w:r w:rsidR="00CB4EFC">
        <w:rPr>
          <w:color w:val="231F20"/>
          <w:shd w:val="clear" w:color="auto" w:fill="FFFFFF"/>
        </w:rPr>
        <w:t xml:space="preserve"> zainteresiranih gospodarskih subjekata, izraditi izvješće o prihvaćenim i neprihvaćenim primjedbama i prijedlozima te ga objaviti na internetskim stranicama.</w:t>
      </w:r>
      <w:r w:rsidR="00FC1E93">
        <w:rPr>
          <w:rFonts w:eastAsia="Times New Roman" w:cs="Times New Roman"/>
          <w:kern w:val="0"/>
          <w:szCs w:val="24"/>
          <w14:ligatures w14:val="none"/>
        </w:rPr>
        <w:t xml:space="preserve"> Javne nabave provodit će se putem Elektroničkog oglasnike javne nabave</w:t>
      </w:r>
      <w:r w:rsidR="00625C84">
        <w:rPr>
          <w:rFonts w:eastAsia="Times New Roman" w:cs="Times New Roman"/>
          <w:kern w:val="0"/>
          <w:szCs w:val="24"/>
          <w14:ligatures w14:val="none"/>
        </w:rPr>
        <w:t xml:space="preserve"> (EOJN)</w:t>
      </w:r>
      <w:r w:rsidR="00FC1E93">
        <w:rPr>
          <w:rFonts w:eastAsia="Times New Roman" w:cs="Times New Roman"/>
          <w:kern w:val="0"/>
          <w:szCs w:val="24"/>
          <w14:ligatures w14:val="none"/>
        </w:rPr>
        <w:t xml:space="preserve">. </w:t>
      </w:r>
      <w:r w:rsidR="00CB4EFC">
        <w:rPr>
          <w:rFonts w:eastAsia="Times New Roman" w:cs="Times New Roman"/>
          <w:kern w:val="0"/>
          <w:szCs w:val="24"/>
          <w14:ligatures w14:val="none"/>
        </w:rPr>
        <w:t xml:space="preserve"> </w:t>
      </w:r>
    </w:p>
    <w:p w14:paraId="674B64F9" w14:textId="133472EC" w:rsidR="00FC1E93" w:rsidRDefault="00FC1E93" w:rsidP="0088250F">
      <w:pPr>
        <w:spacing w:before="120"/>
        <w:ind w:firstLine="708"/>
        <w:jc w:val="both"/>
        <w:rPr>
          <w:rFonts w:eastAsia="Times New Roman" w:cs="Times New Roman"/>
          <w:kern w:val="0"/>
          <w:szCs w:val="24"/>
          <w14:ligatures w14:val="none"/>
        </w:rPr>
      </w:pPr>
      <w:r>
        <w:rPr>
          <w:rFonts w:eastAsia="Times New Roman" w:cs="Times New Roman"/>
          <w:kern w:val="0"/>
          <w:szCs w:val="24"/>
          <w14:ligatures w14:val="none"/>
        </w:rPr>
        <w:t xml:space="preserve">Do 31. ožujka 2025. godine izradit će se statističko izvješće o javnoj nabavi za prethodnu godinu i objaviti u EOJN. </w:t>
      </w:r>
    </w:p>
    <w:p w14:paraId="074B1484" w14:textId="71F89922" w:rsidR="00FC1E93" w:rsidRDefault="00FC1E93" w:rsidP="0088250F">
      <w:pPr>
        <w:spacing w:before="120"/>
        <w:ind w:firstLine="708"/>
        <w:jc w:val="both"/>
        <w:rPr>
          <w:rFonts w:eastAsia="Times New Roman" w:cs="Times New Roman"/>
          <w:kern w:val="0"/>
          <w:szCs w:val="24"/>
          <w14:ligatures w14:val="none"/>
        </w:rPr>
      </w:pPr>
      <w:r>
        <w:rPr>
          <w:rFonts w:eastAsia="Times New Roman" w:cs="Times New Roman"/>
          <w:kern w:val="0"/>
          <w:szCs w:val="24"/>
          <w14:ligatures w14:val="none"/>
        </w:rPr>
        <w:t>Vodit će se registar ugovora i sve njegove kasnije promjene objaviti u EOJN</w:t>
      </w:r>
      <w:r w:rsidR="00625C84">
        <w:rPr>
          <w:rFonts w:eastAsia="Times New Roman" w:cs="Times New Roman"/>
          <w:kern w:val="0"/>
          <w:szCs w:val="24"/>
          <w14:ligatures w14:val="none"/>
        </w:rPr>
        <w:t>-u</w:t>
      </w:r>
      <w:r>
        <w:rPr>
          <w:rFonts w:eastAsia="Times New Roman" w:cs="Times New Roman"/>
          <w:kern w:val="0"/>
          <w:szCs w:val="24"/>
          <w14:ligatures w14:val="none"/>
        </w:rPr>
        <w:t xml:space="preserve">. Plan nabave za 2025. godinu koji je objavljen u EOJN-u ažurirat će se prema potrebi. </w:t>
      </w:r>
    </w:p>
    <w:p w14:paraId="7FF79A02" w14:textId="187C8A52" w:rsidR="00FC1E93" w:rsidRDefault="00FC1E93" w:rsidP="0088250F">
      <w:pPr>
        <w:spacing w:before="120"/>
        <w:ind w:firstLine="708"/>
        <w:jc w:val="both"/>
        <w:rPr>
          <w:rFonts w:eastAsia="Times New Roman" w:cs="Times New Roman"/>
          <w:b/>
          <w:bCs/>
          <w:kern w:val="0"/>
          <w:szCs w:val="24"/>
          <w14:ligatures w14:val="none"/>
        </w:rPr>
      </w:pPr>
      <w:r w:rsidRPr="00FC1E93">
        <w:rPr>
          <w:rFonts w:eastAsia="Times New Roman" w:cs="Times New Roman"/>
          <w:b/>
          <w:bCs/>
          <w:kern w:val="0"/>
          <w:szCs w:val="24"/>
          <w14:ligatures w14:val="none"/>
        </w:rPr>
        <w:t>Izvješća</w:t>
      </w:r>
    </w:p>
    <w:p w14:paraId="5B3B6B62" w14:textId="1B7A5F81" w:rsidR="00FC1E93" w:rsidRDefault="00A454EA" w:rsidP="00A454EA">
      <w:pPr>
        <w:spacing w:before="120"/>
        <w:ind w:firstLine="708"/>
        <w:jc w:val="both"/>
        <w:rPr>
          <w:rFonts w:cs="Times New Roman"/>
          <w:color w:val="272727"/>
          <w:szCs w:val="24"/>
          <w:shd w:val="clear" w:color="auto" w:fill="FFFFFF"/>
        </w:rPr>
      </w:pPr>
      <w:r w:rsidRPr="00A454EA">
        <w:rPr>
          <w:rFonts w:eastAsia="Times New Roman" w:cs="Times New Roman"/>
          <w:kern w:val="0"/>
          <w:szCs w:val="24"/>
          <w14:ligatures w14:val="none"/>
        </w:rPr>
        <w:t xml:space="preserve">Dom će voditi </w:t>
      </w:r>
      <w:r w:rsidRPr="00A454EA">
        <w:rPr>
          <w:rFonts w:cs="Times New Roman"/>
          <w:color w:val="272727"/>
          <w:szCs w:val="24"/>
          <w:shd w:val="clear" w:color="auto" w:fill="FFFFFF"/>
        </w:rPr>
        <w:t xml:space="preserve">Registar onečišćavanja okoliša </w:t>
      </w:r>
      <w:r>
        <w:rPr>
          <w:rFonts w:cs="Times New Roman"/>
          <w:color w:val="272727"/>
          <w:szCs w:val="24"/>
          <w:shd w:val="clear" w:color="auto" w:fill="FFFFFF"/>
        </w:rPr>
        <w:t xml:space="preserve">(ROO) u koji će </w:t>
      </w:r>
      <w:r w:rsidR="007D5B4F">
        <w:rPr>
          <w:rFonts w:cs="Times New Roman"/>
          <w:color w:val="272727"/>
          <w:szCs w:val="24"/>
          <w:shd w:val="clear" w:color="auto" w:fill="FFFFFF"/>
        </w:rPr>
        <w:t xml:space="preserve">se </w:t>
      </w:r>
      <w:r>
        <w:rPr>
          <w:rFonts w:cs="Times New Roman"/>
          <w:color w:val="272727"/>
          <w:szCs w:val="24"/>
          <w:shd w:val="clear" w:color="auto" w:fill="FFFFFF"/>
        </w:rPr>
        <w:t xml:space="preserve">upisati </w:t>
      </w:r>
      <w:r w:rsidRPr="00A454EA">
        <w:rPr>
          <w:rFonts w:cs="Times New Roman"/>
          <w:color w:val="272727"/>
          <w:szCs w:val="24"/>
          <w:shd w:val="clear" w:color="auto" w:fill="FFFFFF"/>
        </w:rPr>
        <w:t>izvor, vrst</w:t>
      </w:r>
      <w:r w:rsidR="007D5B4F">
        <w:rPr>
          <w:rFonts w:cs="Times New Roman"/>
          <w:color w:val="272727"/>
          <w:szCs w:val="24"/>
          <w:shd w:val="clear" w:color="auto" w:fill="FFFFFF"/>
        </w:rPr>
        <w:t>a</w:t>
      </w:r>
      <w:r w:rsidRPr="00A454EA">
        <w:rPr>
          <w:rFonts w:cs="Times New Roman"/>
          <w:color w:val="272727"/>
          <w:szCs w:val="24"/>
          <w:shd w:val="clear" w:color="auto" w:fill="FFFFFF"/>
        </w:rPr>
        <w:t>, količin</w:t>
      </w:r>
      <w:r w:rsidR="007D5B4F">
        <w:rPr>
          <w:rFonts w:cs="Times New Roman"/>
          <w:color w:val="272727"/>
          <w:szCs w:val="24"/>
          <w:shd w:val="clear" w:color="auto" w:fill="FFFFFF"/>
        </w:rPr>
        <w:t>a</w:t>
      </w:r>
      <w:r w:rsidRPr="00A454EA">
        <w:rPr>
          <w:rFonts w:cs="Times New Roman"/>
          <w:color w:val="272727"/>
          <w:szCs w:val="24"/>
          <w:shd w:val="clear" w:color="auto" w:fill="FFFFFF"/>
        </w:rPr>
        <w:t>, način i mjest</w:t>
      </w:r>
      <w:r>
        <w:rPr>
          <w:rFonts w:cs="Times New Roman"/>
          <w:color w:val="272727"/>
          <w:szCs w:val="24"/>
          <w:shd w:val="clear" w:color="auto" w:fill="FFFFFF"/>
        </w:rPr>
        <w:t>o</w:t>
      </w:r>
      <w:r w:rsidRPr="00A454EA">
        <w:rPr>
          <w:rFonts w:cs="Times New Roman"/>
          <w:color w:val="272727"/>
          <w:szCs w:val="24"/>
          <w:shd w:val="clear" w:color="auto" w:fill="FFFFFF"/>
        </w:rPr>
        <w:t xml:space="preserve"> ispuštanja i/ili prijenosa onečišćujućih tvari u zrak, te proizveden, sakupljen i obrađen otpad. </w:t>
      </w:r>
      <w:r w:rsidR="00FA4BCC">
        <w:rPr>
          <w:rFonts w:cs="Times New Roman"/>
          <w:color w:val="272727"/>
          <w:szCs w:val="24"/>
          <w:shd w:val="clear" w:color="auto" w:fill="FFFFFF"/>
        </w:rPr>
        <w:t>Na temelju unesenih podataka izradit će se godišnje izvješće.</w:t>
      </w:r>
    </w:p>
    <w:p w14:paraId="168D1D1B" w14:textId="3FA728CD" w:rsidR="000B4D5C" w:rsidRDefault="00A454EA" w:rsidP="00FA4BCC">
      <w:pPr>
        <w:spacing w:before="120"/>
        <w:ind w:firstLine="708"/>
        <w:jc w:val="both"/>
        <w:rPr>
          <w:rFonts w:eastAsia="Times New Roman" w:cs="Times New Roman"/>
          <w:kern w:val="0"/>
          <w:szCs w:val="24"/>
          <w14:ligatures w14:val="none"/>
        </w:rPr>
      </w:pPr>
      <w:r>
        <w:rPr>
          <w:rFonts w:cs="Times New Roman"/>
          <w:color w:val="272727"/>
          <w:szCs w:val="24"/>
          <w:shd w:val="clear" w:color="auto" w:fill="FFFFFF"/>
        </w:rPr>
        <w:t xml:space="preserve">U aplikaciju za praćenje i analizu potrošnje energije Nacionalni informacijski sustav za gospodarenje energijom (ISGE), tjedno će se upisivati podaci o potrošnji energije i vode za svaku zagradu Doma. </w:t>
      </w:r>
      <w:r w:rsidR="00FA4BCC">
        <w:rPr>
          <w:rFonts w:cs="Times New Roman"/>
          <w:color w:val="272727"/>
          <w:szCs w:val="24"/>
          <w:shd w:val="clear" w:color="auto" w:fill="FFFFFF"/>
        </w:rPr>
        <w:t xml:space="preserve">U ISGE upisuju se </w:t>
      </w:r>
      <w:r w:rsidR="007D5B4F">
        <w:rPr>
          <w:rFonts w:cs="Times New Roman"/>
          <w:color w:val="272727"/>
          <w:szCs w:val="24"/>
          <w:shd w:val="clear" w:color="auto" w:fill="FFFFFF"/>
        </w:rPr>
        <w:t xml:space="preserve">i </w:t>
      </w:r>
      <w:r w:rsidR="00FA4BCC">
        <w:rPr>
          <w:rFonts w:cs="Times New Roman"/>
          <w:color w:val="272727"/>
          <w:szCs w:val="24"/>
          <w:shd w:val="clear" w:color="auto" w:fill="FFFFFF"/>
        </w:rPr>
        <w:t xml:space="preserve">računi za </w:t>
      </w:r>
      <w:r w:rsidR="007D5B4F">
        <w:rPr>
          <w:rFonts w:cs="Times New Roman"/>
          <w:color w:val="272727"/>
          <w:szCs w:val="24"/>
          <w:shd w:val="clear" w:color="auto" w:fill="FFFFFF"/>
        </w:rPr>
        <w:t>eklektičnu</w:t>
      </w:r>
      <w:r w:rsidR="00FA4BCC">
        <w:rPr>
          <w:rFonts w:cs="Times New Roman"/>
          <w:color w:val="272727"/>
          <w:szCs w:val="24"/>
          <w:shd w:val="clear" w:color="auto" w:fill="FFFFFF"/>
        </w:rPr>
        <w:t xml:space="preserve"> energiju, prirodni plin i vodu te </w:t>
      </w:r>
      <w:r w:rsidR="007D5B4F">
        <w:rPr>
          <w:rFonts w:cs="Times New Roman"/>
          <w:color w:val="272727"/>
          <w:szCs w:val="24"/>
          <w:shd w:val="clear" w:color="auto" w:fill="FFFFFF"/>
        </w:rPr>
        <w:t xml:space="preserve">će </w:t>
      </w:r>
      <w:r w:rsidR="00FA4BCC">
        <w:rPr>
          <w:rFonts w:cs="Times New Roman"/>
          <w:color w:val="272727"/>
          <w:szCs w:val="24"/>
          <w:shd w:val="clear" w:color="auto" w:fill="FFFFFF"/>
        </w:rPr>
        <w:t>se izr</w:t>
      </w:r>
      <w:r w:rsidR="007D5B4F">
        <w:rPr>
          <w:rFonts w:cs="Times New Roman"/>
          <w:color w:val="272727"/>
          <w:szCs w:val="24"/>
          <w:shd w:val="clear" w:color="auto" w:fill="FFFFFF"/>
        </w:rPr>
        <w:t>aditi</w:t>
      </w:r>
      <w:r w:rsidR="00FA4BCC">
        <w:rPr>
          <w:rFonts w:cs="Times New Roman"/>
          <w:color w:val="272727"/>
          <w:szCs w:val="24"/>
          <w:shd w:val="clear" w:color="auto" w:fill="FFFFFF"/>
        </w:rPr>
        <w:t xml:space="preserve"> izvješće o gospodarenju energijom za prethodnu godinu.  </w:t>
      </w:r>
    </w:p>
    <w:p w14:paraId="4AC91FAB" w14:textId="77777777" w:rsidR="00FA4BCC" w:rsidRDefault="00FA4BCC" w:rsidP="00FA4BCC">
      <w:pPr>
        <w:spacing w:before="120"/>
        <w:ind w:firstLine="708"/>
        <w:jc w:val="both"/>
        <w:rPr>
          <w:rFonts w:eastAsia="Times New Roman" w:cs="Times New Roman"/>
          <w:kern w:val="0"/>
          <w:szCs w:val="24"/>
          <w14:ligatures w14:val="none"/>
        </w:rPr>
      </w:pPr>
    </w:p>
    <w:p w14:paraId="4BE8983A" w14:textId="77777777" w:rsidR="00625C84" w:rsidRPr="00FA4BCC" w:rsidRDefault="00625C84" w:rsidP="00FA4BCC">
      <w:pPr>
        <w:spacing w:before="120"/>
        <w:ind w:firstLine="708"/>
        <w:jc w:val="both"/>
        <w:rPr>
          <w:rFonts w:eastAsia="Times New Roman" w:cs="Times New Roman"/>
          <w:kern w:val="0"/>
          <w:szCs w:val="24"/>
          <w14:ligatures w14:val="none"/>
        </w:rPr>
      </w:pPr>
    </w:p>
    <w:p w14:paraId="6462A93F" w14:textId="77777777" w:rsidR="0003276A" w:rsidRPr="0003276A" w:rsidRDefault="005D0535">
      <w:pPr>
        <w:pStyle w:val="Odlomakpopisa"/>
        <w:numPr>
          <w:ilvl w:val="0"/>
          <w:numId w:val="3"/>
        </w:numPr>
        <w:spacing w:after="0" w:line="276" w:lineRule="auto"/>
        <w:jc w:val="both"/>
        <w:rPr>
          <w:rFonts w:cs="Times New Roman"/>
          <w:b/>
          <w:szCs w:val="24"/>
        </w:rPr>
      </w:pPr>
      <w:r w:rsidRPr="00580869">
        <w:rPr>
          <w:rFonts w:cs="Times New Roman"/>
          <w:b/>
          <w:bCs/>
          <w:szCs w:val="24"/>
        </w:rPr>
        <w:lastRenderedPageBreak/>
        <w:t>PLAN I PROGRAM RADA ODJELA SOCIJALNO</w:t>
      </w:r>
      <w:r w:rsidR="006F09E3">
        <w:rPr>
          <w:rFonts w:cs="Times New Roman"/>
          <w:b/>
          <w:bCs/>
          <w:szCs w:val="24"/>
        </w:rPr>
        <w:t>G</w:t>
      </w:r>
      <w:r w:rsidRPr="00580869">
        <w:rPr>
          <w:rFonts w:cs="Times New Roman"/>
          <w:b/>
          <w:bCs/>
          <w:szCs w:val="24"/>
        </w:rPr>
        <w:t xml:space="preserve"> RADA</w:t>
      </w:r>
      <w:bookmarkEnd w:id="11"/>
    </w:p>
    <w:p w14:paraId="4E8D76CA" w14:textId="77777777" w:rsidR="0003276A" w:rsidRPr="0003276A" w:rsidRDefault="0003276A" w:rsidP="0003276A">
      <w:pPr>
        <w:pStyle w:val="Odlomakpopisa"/>
        <w:spacing w:after="0" w:line="276" w:lineRule="auto"/>
        <w:ind w:left="1069"/>
        <w:jc w:val="both"/>
        <w:rPr>
          <w:rFonts w:cs="Times New Roman"/>
          <w:b/>
          <w:szCs w:val="24"/>
        </w:rPr>
      </w:pPr>
    </w:p>
    <w:p w14:paraId="78B0BAD9" w14:textId="3803D078" w:rsidR="009704E1" w:rsidRPr="0003276A" w:rsidRDefault="00394770" w:rsidP="0003276A">
      <w:pPr>
        <w:spacing w:line="276" w:lineRule="auto"/>
        <w:ind w:firstLine="708"/>
        <w:jc w:val="both"/>
        <w:rPr>
          <w:rFonts w:cs="Times New Roman"/>
          <w:b/>
          <w:szCs w:val="24"/>
        </w:rPr>
      </w:pPr>
      <w:r w:rsidRPr="0003276A">
        <w:rPr>
          <w:rFonts w:cs="Times New Roman"/>
          <w:bCs/>
          <w:szCs w:val="24"/>
        </w:rPr>
        <w:t>Djelatnosti socijalnog rada u Domu za starije i nemoćne osobe ima za cilj podizanje kvalitete života starijih osoba smještenih u ustanovi sa svrhom osiguranja kvalitetne, dostojanstvene i sretne starosti.</w:t>
      </w:r>
    </w:p>
    <w:p w14:paraId="72348F6A" w14:textId="1B004FF2" w:rsidR="009704E1" w:rsidRDefault="00394770" w:rsidP="00BF4F1D">
      <w:pPr>
        <w:spacing w:line="276" w:lineRule="auto"/>
        <w:ind w:firstLine="708"/>
        <w:jc w:val="both"/>
        <w:rPr>
          <w:rFonts w:cs="Times New Roman"/>
          <w:bCs/>
          <w:szCs w:val="24"/>
        </w:rPr>
      </w:pPr>
      <w:r w:rsidRPr="00394770">
        <w:rPr>
          <w:rFonts w:cs="Times New Roman"/>
          <w:bCs/>
          <w:szCs w:val="24"/>
        </w:rPr>
        <w:t xml:space="preserve">Kroz plan rada obuhvaćene su aktivnosti sa potencijalnim i budućim korisnicima, uključujući rad s aktualnim korisnicima za vrijeme njihovog smještaja kao i nakon prestanka smještaja. </w:t>
      </w:r>
    </w:p>
    <w:p w14:paraId="25C8F255" w14:textId="5E6E7328" w:rsidR="00394770" w:rsidRPr="009704E1" w:rsidRDefault="00394770" w:rsidP="00BF4F1D">
      <w:pPr>
        <w:spacing w:line="276" w:lineRule="auto"/>
        <w:ind w:firstLine="708"/>
        <w:jc w:val="both"/>
        <w:rPr>
          <w:rFonts w:cs="Times New Roman"/>
          <w:bCs/>
          <w:szCs w:val="24"/>
        </w:rPr>
      </w:pPr>
      <w:r w:rsidRPr="00394770">
        <w:rPr>
          <w:rFonts w:cs="Times New Roman"/>
          <w:bCs/>
          <w:szCs w:val="24"/>
        </w:rPr>
        <w:t>Svi poslovi socijalnog rada odvijat će se kontinuirano od samog početka 2025. godine.</w:t>
      </w:r>
    </w:p>
    <w:p w14:paraId="0568A535" w14:textId="60BD8F19" w:rsidR="00FE5FD5" w:rsidRPr="00BF4F1D" w:rsidRDefault="00870AA6" w:rsidP="00BF4F1D">
      <w:pPr>
        <w:spacing w:line="276" w:lineRule="auto"/>
        <w:ind w:firstLine="708"/>
        <w:rPr>
          <w:rFonts w:cs="Times New Roman"/>
          <w:b/>
          <w:szCs w:val="24"/>
        </w:rPr>
      </w:pPr>
      <w:r w:rsidRPr="00FE5FD5">
        <w:rPr>
          <w:rFonts w:cs="Times New Roman"/>
          <w:b/>
          <w:szCs w:val="24"/>
        </w:rPr>
        <w:t>Osnovni podaci o korisnicima plana</w:t>
      </w:r>
      <w:r w:rsidR="002E77AE" w:rsidRPr="00FE5FD5">
        <w:rPr>
          <w:rFonts w:cs="Times New Roman"/>
          <w:b/>
          <w:szCs w:val="24"/>
        </w:rPr>
        <w:t xml:space="preserve"> </w:t>
      </w:r>
      <w:r w:rsidRPr="00FE5FD5">
        <w:rPr>
          <w:rFonts w:cs="Times New Roman"/>
          <w:b/>
          <w:szCs w:val="24"/>
        </w:rPr>
        <w:t>i program rada</w:t>
      </w:r>
      <w:r w:rsidR="002E77AE" w:rsidRPr="00FE5FD5">
        <w:rPr>
          <w:rFonts w:cs="Times New Roman"/>
          <w:b/>
          <w:szCs w:val="24"/>
        </w:rPr>
        <w:t xml:space="preserve"> </w:t>
      </w:r>
    </w:p>
    <w:p w14:paraId="6AD131F5" w14:textId="77777777" w:rsidR="00FE5FD5" w:rsidRDefault="00FE5FD5" w:rsidP="00894B69">
      <w:pPr>
        <w:spacing w:line="276" w:lineRule="auto"/>
        <w:ind w:firstLine="708"/>
        <w:jc w:val="both"/>
        <w:rPr>
          <w:szCs w:val="24"/>
        </w:rPr>
      </w:pPr>
      <w:r>
        <w:rPr>
          <w:szCs w:val="24"/>
        </w:rPr>
        <w:t>Godišnji plan rada Odjela socijalnog rada služi kao smjernica u radu stručnih radnika, te se njime utvrđuju konkretne metode i aktivnosti.</w:t>
      </w:r>
    </w:p>
    <w:p w14:paraId="7676646F" w14:textId="63009522" w:rsidR="00FE5FD5" w:rsidRDefault="00FE5FD5" w:rsidP="00894B69">
      <w:pPr>
        <w:spacing w:line="276" w:lineRule="auto"/>
        <w:ind w:firstLine="708"/>
        <w:jc w:val="both"/>
        <w:rPr>
          <w:szCs w:val="24"/>
        </w:rPr>
      </w:pPr>
      <w:r>
        <w:rPr>
          <w:szCs w:val="24"/>
        </w:rPr>
        <w:t xml:space="preserve">Poslove u Odjelu socijalnog rada obavljat će četiri socijalne radnice, jedna radna terapeutkinja i četiri fizioterapeutkinje. Svi radnici Odjela posjeduju odobrenje za samostalan rad, upisani su u registar komore ovisno o radnom mjestu. Odobrenje za samostalan rad je javna isprava kojom se dokazuje stručna osposobljenost  za obavljanje djelatnosti socijalnog rada, fizioterapije i radne terapije. </w:t>
      </w:r>
    </w:p>
    <w:p w14:paraId="36F7EDD6" w14:textId="58154FCE" w:rsidR="00FE5FD5" w:rsidRDefault="00FE5FD5" w:rsidP="00894B69">
      <w:pPr>
        <w:spacing w:line="276" w:lineRule="auto"/>
        <w:ind w:firstLine="708"/>
        <w:jc w:val="both"/>
        <w:rPr>
          <w:szCs w:val="24"/>
        </w:rPr>
      </w:pPr>
      <w:r>
        <w:rPr>
          <w:szCs w:val="24"/>
        </w:rPr>
        <w:t>Rad Odjela provoditi će se sukladno važećim zakonskim propisima kao što su Zakon o socijalnoj skrb NN 18/22, 46/22, 119/22,</w:t>
      </w:r>
      <w:r w:rsidR="00BB5FF6">
        <w:rPr>
          <w:szCs w:val="24"/>
        </w:rPr>
        <w:t xml:space="preserve"> </w:t>
      </w:r>
      <w:r>
        <w:rPr>
          <w:szCs w:val="24"/>
        </w:rPr>
        <w:t>71/23,</w:t>
      </w:r>
      <w:r w:rsidR="00BB5FF6">
        <w:rPr>
          <w:szCs w:val="24"/>
        </w:rPr>
        <w:t xml:space="preserve"> </w:t>
      </w:r>
      <w:r>
        <w:rPr>
          <w:szCs w:val="24"/>
        </w:rPr>
        <w:t>156/23, Pravilnik o mjerilima za pružanje socijalnih usluga NN 110/2022, Pravilnik o sadržaju i načinu vođenju evidencije i dokumentacije pravnih i fizičkih osoba koje obavljaju djelatnost socijalne skrbi te sadržaju obrazaca za izradu godišnjeg statističkog izvješća sustava socijalne skrbi NN 113/22,</w:t>
      </w:r>
      <w:r w:rsidR="00BB5FF6">
        <w:rPr>
          <w:szCs w:val="24"/>
        </w:rPr>
        <w:t xml:space="preserve"> </w:t>
      </w:r>
      <w:r>
        <w:rPr>
          <w:szCs w:val="24"/>
        </w:rPr>
        <w:t>94/24, Statutu Doma, smjernicama izdanih od strane resornog Ministarstva i osnivača Varaždinske županije.</w:t>
      </w:r>
    </w:p>
    <w:p w14:paraId="1C7828A2" w14:textId="4CBE06D3" w:rsidR="00D91B3D" w:rsidRPr="00FE5FD5" w:rsidRDefault="00FE5FD5" w:rsidP="00BF4F1D">
      <w:pPr>
        <w:spacing w:line="276" w:lineRule="auto"/>
        <w:ind w:firstLine="708"/>
        <w:jc w:val="both"/>
        <w:rPr>
          <w:szCs w:val="24"/>
        </w:rPr>
      </w:pPr>
      <w:r>
        <w:rPr>
          <w:szCs w:val="24"/>
        </w:rPr>
        <w:t>Rad stručnih radnika organizirati će se na način da se pružaju informacije o smještaju zainteresiranim osobama za smještaj, njihovim obiteljima/ skrbnicima/ obveznicima plaćanja. Korisnici će useljavati u adekvatnu vrstu smještaja, ovisno o intenzitetu pružanja usluge. Odvijat će se individualni i grupni rad s korisnicima Doma i članovima obitelji/ skrbnicima/ obveznicima plaćanja te će se voditi zakonski propisana dokumentacija prema navedenim  propisima.</w:t>
      </w:r>
    </w:p>
    <w:p w14:paraId="66BA073F" w14:textId="78126468" w:rsidR="00FE5FD5" w:rsidRPr="00BF4F1D" w:rsidRDefault="00870AA6" w:rsidP="00BF4F1D">
      <w:pPr>
        <w:spacing w:line="276" w:lineRule="auto"/>
        <w:ind w:firstLine="708"/>
        <w:rPr>
          <w:rFonts w:cs="Times New Roman"/>
          <w:b/>
          <w:szCs w:val="24"/>
        </w:rPr>
      </w:pPr>
      <w:r w:rsidRPr="00FE5FD5">
        <w:rPr>
          <w:rFonts w:cs="Times New Roman"/>
          <w:b/>
          <w:szCs w:val="24"/>
        </w:rPr>
        <w:t>Organizacija rada</w:t>
      </w:r>
    </w:p>
    <w:p w14:paraId="733A165E" w14:textId="77777777" w:rsidR="00FE5FD5" w:rsidRDefault="00FE5FD5" w:rsidP="00894B69">
      <w:pPr>
        <w:spacing w:line="276" w:lineRule="auto"/>
        <w:ind w:firstLine="708"/>
        <w:jc w:val="both"/>
        <w:rPr>
          <w:szCs w:val="24"/>
        </w:rPr>
      </w:pPr>
      <w:r>
        <w:rPr>
          <w:szCs w:val="24"/>
        </w:rPr>
        <w:t>Aktivnosti će se provoditi u prostorijama ustanove, od ureda socijalnih radnica, prostorijama za radnu terapiju  i individualno u sobama korisnika.  Individualni rad provoditi će se po sobama prilikom obilazaka korisnika na Stambenom dijelu i OGZNJ ili osobnim dolaskom korisnika u ured socijalnih radnika.</w:t>
      </w:r>
    </w:p>
    <w:p w14:paraId="192CCB52" w14:textId="77777777" w:rsidR="00BF4F1D" w:rsidRDefault="00FE5FD5" w:rsidP="00BF4F1D">
      <w:pPr>
        <w:spacing w:line="276" w:lineRule="auto"/>
        <w:ind w:firstLine="708"/>
        <w:jc w:val="both"/>
        <w:rPr>
          <w:szCs w:val="24"/>
        </w:rPr>
      </w:pPr>
      <w:r>
        <w:rPr>
          <w:szCs w:val="24"/>
        </w:rPr>
        <w:t>Fizioterapeutkinje svoj rad provode  u Ambulanti za fizikalnu terapiju na 1. katu B strane starog dijela Doma, po sobama korisnika smještenih na OGZNJ, sukladno preporukama specijalista fizijatra i liječnika obiteljske medicine te vode jutarnju tjelovježbu prema predviđenom rasporedu.</w:t>
      </w:r>
    </w:p>
    <w:p w14:paraId="269492A8" w14:textId="3D0B514E" w:rsidR="00FE5FD5" w:rsidRPr="00BF4F1D" w:rsidRDefault="00870AA6" w:rsidP="00BF4F1D">
      <w:pPr>
        <w:spacing w:line="276" w:lineRule="auto"/>
        <w:ind w:firstLine="708"/>
        <w:jc w:val="both"/>
        <w:rPr>
          <w:szCs w:val="24"/>
        </w:rPr>
      </w:pPr>
      <w:r w:rsidRPr="00FE5FD5">
        <w:rPr>
          <w:rFonts w:cs="Times New Roman"/>
          <w:b/>
          <w:szCs w:val="24"/>
        </w:rPr>
        <w:lastRenderedPageBreak/>
        <w:t>Područja rada</w:t>
      </w:r>
    </w:p>
    <w:p w14:paraId="569ABC90" w14:textId="77777777" w:rsidR="00FE5FD5" w:rsidRDefault="00FE5FD5" w:rsidP="00894B69">
      <w:pPr>
        <w:spacing w:line="276" w:lineRule="auto"/>
        <w:ind w:firstLine="708"/>
        <w:jc w:val="both"/>
        <w:rPr>
          <w:szCs w:val="24"/>
        </w:rPr>
      </w:pPr>
      <w:r>
        <w:rPr>
          <w:szCs w:val="24"/>
        </w:rPr>
        <w:t>Kapacitet Doma je 360 korisnika, te se Usluga smještaja za starije osobe pruža se u sljedećem intenzitetu:</w:t>
      </w:r>
    </w:p>
    <w:p w14:paraId="0940C0C0" w14:textId="5A0AF800" w:rsidR="00FE5FD5" w:rsidRPr="00D91B3D" w:rsidRDefault="00FE5FD5">
      <w:pPr>
        <w:pStyle w:val="Odlomakpopisa"/>
        <w:numPr>
          <w:ilvl w:val="0"/>
          <w:numId w:val="12"/>
        </w:numPr>
        <w:spacing w:line="276" w:lineRule="auto"/>
        <w:jc w:val="both"/>
        <w:rPr>
          <w:szCs w:val="24"/>
        </w:rPr>
      </w:pPr>
      <w:r w:rsidRPr="00D91B3D">
        <w:rPr>
          <w:szCs w:val="24"/>
        </w:rPr>
        <w:t>prvi stupanj usluge pruža se funkcionalno neovisnom korisniku koji samostalno zadovoljava svoje potrebe, te mu pomoć druge osobe nije potrebna</w:t>
      </w:r>
      <w:r w:rsidR="00D91B3D">
        <w:rPr>
          <w:szCs w:val="24"/>
        </w:rPr>
        <w:t>,</w:t>
      </w:r>
    </w:p>
    <w:p w14:paraId="142F3076" w14:textId="71D90B63" w:rsidR="00FE5FD5" w:rsidRPr="00D91B3D" w:rsidRDefault="00FE5FD5">
      <w:pPr>
        <w:pStyle w:val="Odlomakpopisa"/>
        <w:numPr>
          <w:ilvl w:val="0"/>
          <w:numId w:val="12"/>
        </w:numPr>
        <w:spacing w:line="276" w:lineRule="auto"/>
        <w:jc w:val="both"/>
        <w:rPr>
          <w:szCs w:val="24"/>
        </w:rPr>
      </w:pPr>
      <w:r w:rsidRPr="00D91B3D">
        <w:rPr>
          <w:szCs w:val="24"/>
        </w:rPr>
        <w:t>drugi stupanj usluge pruža se djelomično ovisnom korisniku kojemu je potrebna pripomoć pri zadovoljenju osnovnih potreba</w:t>
      </w:r>
      <w:r w:rsidR="00D91B3D">
        <w:rPr>
          <w:szCs w:val="24"/>
        </w:rPr>
        <w:t>,</w:t>
      </w:r>
    </w:p>
    <w:p w14:paraId="7162E6DF" w14:textId="2E96CAAE" w:rsidR="00FE5FD5" w:rsidRPr="00D91B3D" w:rsidRDefault="00FE5FD5">
      <w:pPr>
        <w:pStyle w:val="Odlomakpopisa"/>
        <w:numPr>
          <w:ilvl w:val="0"/>
          <w:numId w:val="12"/>
        </w:numPr>
        <w:spacing w:line="276" w:lineRule="auto"/>
        <w:jc w:val="both"/>
        <w:rPr>
          <w:szCs w:val="24"/>
        </w:rPr>
      </w:pPr>
      <w:r w:rsidRPr="00D91B3D">
        <w:rPr>
          <w:szCs w:val="24"/>
        </w:rPr>
        <w:t>treći stupanj usluge pruža se funkcionalno ovisnom korisniku kojem je potrebna pomoć druge osobe u zadovoljenju svih potreba u punom opsegu</w:t>
      </w:r>
      <w:r w:rsidR="00D91B3D">
        <w:rPr>
          <w:szCs w:val="24"/>
        </w:rPr>
        <w:t>,</w:t>
      </w:r>
    </w:p>
    <w:p w14:paraId="7031FEF9" w14:textId="1AB621AD" w:rsidR="00FE5FD5" w:rsidRPr="00BF4F1D" w:rsidRDefault="00FE5FD5">
      <w:pPr>
        <w:pStyle w:val="Odlomakpopisa"/>
        <w:numPr>
          <w:ilvl w:val="0"/>
          <w:numId w:val="12"/>
        </w:numPr>
        <w:spacing w:line="276" w:lineRule="auto"/>
        <w:jc w:val="both"/>
        <w:rPr>
          <w:szCs w:val="24"/>
        </w:rPr>
      </w:pPr>
      <w:r w:rsidRPr="00D91B3D">
        <w:rPr>
          <w:szCs w:val="24"/>
        </w:rPr>
        <w:t>četvrti stupanj usluge pruža se funkcionalno ovisnom korisniku kojem je zbog Alzheimerove demencije ili drugih demencija (srednji/srednje teški stadij bolesti) potrebna pomoć i nadzor druge osobe u zadovoljenju svih potreba u punom opsegu (samo za usluge smještaja).</w:t>
      </w:r>
    </w:p>
    <w:p w14:paraId="00A7CE81" w14:textId="6882CB5C" w:rsidR="00FE5FD5" w:rsidRPr="00BF4F1D" w:rsidRDefault="00870AA6" w:rsidP="00BF4F1D">
      <w:pPr>
        <w:spacing w:line="276" w:lineRule="auto"/>
        <w:ind w:firstLine="708"/>
        <w:rPr>
          <w:rFonts w:cs="Times New Roman"/>
          <w:b/>
          <w:szCs w:val="24"/>
        </w:rPr>
      </w:pPr>
      <w:r w:rsidRPr="00FE5FD5">
        <w:rPr>
          <w:rFonts w:cs="Times New Roman"/>
          <w:b/>
          <w:szCs w:val="24"/>
        </w:rPr>
        <w:t>Rad s budućim korisnikom i lista čekanja</w:t>
      </w:r>
    </w:p>
    <w:p w14:paraId="638C07BF" w14:textId="5725EFD0" w:rsidR="00FE5FD5" w:rsidRPr="00BF4F1D" w:rsidRDefault="00FE5FD5" w:rsidP="00BF4F1D">
      <w:pPr>
        <w:spacing w:line="276" w:lineRule="auto"/>
        <w:ind w:firstLine="708"/>
        <w:jc w:val="both"/>
        <w:rPr>
          <w:szCs w:val="24"/>
        </w:rPr>
      </w:pPr>
      <w:r>
        <w:rPr>
          <w:szCs w:val="24"/>
        </w:rPr>
        <w:t xml:space="preserve">Socijalni radnici Doma u svom radnom vremenu </w:t>
      </w:r>
      <w:proofErr w:type="spellStart"/>
      <w:r>
        <w:rPr>
          <w:szCs w:val="24"/>
        </w:rPr>
        <w:t>kontakirat</w:t>
      </w:r>
      <w:proofErr w:type="spellEnd"/>
      <w:r>
        <w:rPr>
          <w:szCs w:val="24"/>
        </w:rPr>
        <w:t xml:space="preserve"> će s potencijalnim i budućim korisnicima te članovima njihovih obitelji, kao i obveznicima plaćanja. Zaprimat će zamolbe za smještaj predane osobno ili putem elektroničke pošte, predat će se na urudžbiranje zamolbe, unositi u aplikaciju </w:t>
      </w:r>
      <w:proofErr w:type="spellStart"/>
      <w:r>
        <w:rPr>
          <w:szCs w:val="24"/>
        </w:rPr>
        <w:t>DomIS</w:t>
      </w:r>
      <w:proofErr w:type="spellEnd"/>
      <w:r>
        <w:rPr>
          <w:szCs w:val="24"/>
        </w:rPr>
        <w:t>, zahtjevi će se obrađivati na Komisiji za prijam i otpust korisnika, koja se u pravilu održava zadnji utorak u mjesecu. Nakon obrade na Komisiji  formiraju se liste čekanja, dok se potencijalnom korisniku kao dokaz stavljanja na listu čekanja uručuje Odluk</w:t>
      </w:r>
      <w:r w:rsidR="00F31E20">
        <w:rPr>
          <w:szCs w:val="24"/>
        </w:rPr>
        <w:t>a</w:t>
      </w:r>
      <w:r>
        <w:rPr>
          <w:szCs w:val="24"/>
        </w:rPr>
        <w:t xml:space="preserve"> Komisije koja se šalje poštom na adresu navedenu u zahtjevu.</w:t>
      </w:r>
    </w:p>
    <w:p w14:paraId="7C8CE404" w14:textId="64577612" w:rsidR="00FE5FD5" w:rsidRPr="00BF4F1D" w:rsidRDefault="005C3352" w:rsidP="00BF4F1D">
      <w:pPr>
        <w:ind w:firstLine="708"/>
        <w:rPr>
          <w:b/>
        </w:rPr>
      </w:pPr>
      <w:r w:rsidRPr="00F31E20">
        <w:rPr>
          <w:b/>
        </w:rPr>
        <w:t>Prijem novih korisnika na smještaj u Dom</w:t>
      </w:r>
    </w:p>
    <w:p w14:paraId="7F8E1D48" w14:textId="41824E22" w:rsidR="00FE5FD5" w:rsidRDefault="00FE5FD5" w:rsidP="00D91B3D">
      <w:pPr>
        <w:spacing w:line="276" w:lineRule="auto"/>
        <w:ind w:firstLine="708"/>
        <w:jc w:val="both"/>
        <w:rPr>
          <w:szCs w:val="24"/>
        </w:rPr>
      </w:pPr>
      <w:r>
        <w:rPr>
          <w:szCs w:val="24"/>
        </w:rPr>
        <w:t xml:space="preserve">Sukladno smještajnim mogućnostima bilo na stambenom dijelu Doma ili na Odjelu gerijatrijsko zdravstvene njege, pozivat će se kandidati na smještaj sa liste čekanja uvažavajući preporuke sukladno Pravilniku o prijemu i otpustu korisnika. Posebna pozornost usmjerit će se na ažuriranje liste kandidata za smještaj. Kroz godinu planira se završetak ažuriranja liste čekanja. </w:t>
      </w:r>
    </w:p>
    <w:p w14:paraId="0A065203" w14:textId="3EFC4292" w:rsidR="00FE5FD5" w:rsidRDefault="00FE5FD5" w:rsidP="00D91B3D">
      <w:pPr>
        <w:pStyle w:val="Bezproreda"/>
        <w:spacing w:line="276" w:lineRule="auto"/>
        <w:ind w:firstLine="708"/>
        <w:jc w:val="both"/>
        <w:rPr>
          <w:rFonts w:ascii="Calibri" w:hAnsi="Calibri"/>
          <w:sz w:val="22"/>
          <w:szCs w:val="22"/>
        </w:rPr>
      </w:pPr>
      <w:r>
        <w:t xml:space="preserve">Prilikom smještaja u Dom napisat će se Odluka o smještaju, potpisat će se Ugovor o međusobnim pravima i obvezama, Protokol o ulasku korisnika, svi korisnici upisat će su u Matičnu knjigu i aplikaciju </w:t>
      </w:r>
      <w:proofErr w:type="spellStart"/>
      <w:r>
        <w:t>Rekoss</w:t>
      </w:r>
      <w:proofErr w:type="spellEnd"/>
      <w:r>
        <w:t xml:space="preserve">, izradit će se Osobni list korisnika, sastavit će se Socijalna anamneza za korisnika i Individualni plan, te Odluka o provedenom kategorijskom  </w:t>
      </w:r>
      <w:proofErr w:type="spellStart"/>
      <w:r>
        <w:t>postupniku</w:t>
      </w:r>
      <w:proofErr w:type="spellEnd"/>
      <w:r>
        <w:t>.</w:t>
      </w:r>
    </w:p>
    <w:p w14:paraId="40E495E6" w14:textId="241311FB" w:rsidR="00C67D9D" w:rsidRDefault="00FE5FD5" w:rsidP="00C67D9D">
      <w:pPr>
        <w:spacing w:line="276" w:lineRule="auto"/>
        <w:jc w:val="both"/>
        <w:rPr>
          <w:szCs w:val="24"/>
        </w:rPr>
      </w:pPr>
      <w:r>
        <w:rPr>
          <w:szCs w:val="24"/>
        </w:rPr>
        <w:t>O useljenom korisniku obavijestit će se uz Odjel gerijatrijsko zdravstvene njege i demencije i Odsjek gerijatrijsko zdravstvene njege i brige o zdravlju, Odjel zajedničkih poslova,</w:t>
      </w:r>
      <w:r w:rsidR="00AE4CEC">
        <w:rPr>
          <w:szCs w:val="24"/>
        </w:rPr>
        <w:t xml:space="preserve"> </w:t>
      </w:r>
      <w:r>
        <w:rPr>
          <w:szCs w:val="24"/>
        </w:rPr>
        <w:t>Odjel prehrane i posluživanja. Novog korisnika upoznat će se sa pravilima Kućnog reda, Pravilnikom o prijemu i otpustu korisnika, te će mu se  pojačanim individualnim radom pružiti podrška u prilagodbi na novonastale okolnosti i nastojat će ga se osnažiti u velikoj životnoj promjeni koju nosi preseljenje u novu sredinu. Korisnika će se upoznati s prostorom Doma, aktivnostima koje se odvijaju u Domu kao i sa djelatnicima.</w:t>
      </w:r>
    </w:p>
    <w:p w14:paraId="0A680758" w14:textId="77777777" w:rsidR="0003276A" w:rsidRPr="00C67D9D" w:rsidRDefault="0003276A" w:rsidP="00C67D9D">
      <w:pPr>
        <w:spacing w:line="276" w:lineRule="auto"/>
        <w:jc w:val="both"/>
        <w:rPr>
          <w:szCs w:val="24"/>
        </w:rPr>
      </w:pPr>
    </w:p>
    <w:p w14:paraId="2DB47A7F" w14:textId="7C150934" w:rsidR="00FE5FD5" w:rsidRPr="00C67D9D" w:rsidRDefault="005C3352" w:rsidP="00C67D9D">
      <w:pPr>
        <w:spacing w:line="276" w:lineRule="auto"/>
        <w:ind w:firstLine="708"/>
        <w:rPr>
          <w:rFonts w:cs="Times New Roman"/>
          <w:b/>
          <w:szCs w:val="24"/>
        </w:rPr>
      </w:pPr>
      <w:r w:rsidRPr="00B96328">
        <w:rPr>
          <w:rFonts w:cs="Times New Roman"/>
          <w:b/>
          <w:szCs w:val="24"/>
        </w:rPr>
        <w:lastRenderedPageBreak/>
        <w:t>Boravak korisnika u Domu</w:t>
      </w:r>
    </w:p>
    <w:p w14:paraId="708924FD" w14:textId="034B53C3" w:rsidR="00FE5FD5" w:rsidRDefault="00FE5FD5" w:rsidP="00D91B3D">
      <w:pPr>
        <w:spacing w:line="276" w:lineRule="auto"/>
        <w:ind w:firstLine="708"/>
        <w:jc w:val="both"/>
        <w:rPr>
          <w:szCs w:val="24"/>
        </w:rPr>
      </w:pPr>
      <w:r>
        <w:rPr>
          <w:szCs w:val="24"/>
        </w:rPr>
        <w:t xml:space="preserve">Skrb o svakom korisniku u Domu provodit će se individualno i grupno. Kod pomoći svakom korisniku koristit će se individualni pristup prema korisniku i njegovoj obitelji, a djelatnici </w:t>
      </w:r>
      <w:r w:rsidR="00B96328">
        <w:rPr>
          <w:szCs w:val="24"/>
        </w:rPr>
        <w:t>D</w:t>
      </w:r>
      <w:r>
        <w:rPr>
          <w:szCs w:val="24"/>
        </w:rPr>
        <w:t xml:space="preserve">oma bit će kontinuirano upoznati sa zdravstvenim stanjem korisnika u cilju kontinuiranog zadovoljavanja potreba korisnika. Evaluirati će individualni planovi, korisnici će imati na raspolaganju pomoć socijalnih radnika u održavanju i razvijanju socijalnih veza u Domu i izvan Doma kao i rješavanju eventualnih konfliktnih situacija. </w:t>
      </w:r>
    </w:p>
    <w:p w14:paraId="585CEA7B" w14:textId="77777777" w:rsidR="00FE5FD5" w:rsidRDefault="00FE5FD5" w:rsidP="00D91B3D">
      <w:pPr>
        <w:spacing w:line="276" w:lineRule="auto"/>
        <w:ind w:firstLine="708"/>
        <w:jc w:val="both"/>
        <w:rPr>
          <w:szCs w:val="24"/>
        </w:rPr>
      </w:pPr>
      <w:r>
        <w:rPr>
          <w:szCs w:val="24"/>
        </w:rPr>
        <w:t xml:space="preserve">Pratit će se adekvatnost smještaja korisnika u odnosu na njegovo zdravstveno stanje te će se u slučaju potrebe za premještajem, pojačano individualno raditi s korisnikom i članovima njegove obitelji, a u slučaju potrebe promijeniti će se i intenzitet pružanja usluge. </w:t>
      </w:r>
    </w:p>
    <w:p w14:paraId="7F9C5229" w14:textId="77777777" w:rsidR="00FE5FD5" w:rsidRDefault="00FE5FD5" w:rsidP="00D91B3D">
      <w:pPr>
        <w:spacing w:line="276" w:lineRule="auto"/>
        <w:ind w:firstLine="708"/>
        <w:jc w:val="both"/>
        <w:rPr>
          <w:szCs w:val="24"/>
        </w:rPr>
      </w:pPr>
      <w:r>
        <w:rPr>
          <w:szCs w:val="24"/>
        </w:rPr>
        <w:t>U slučajevima konfliktnih odnosa u dvokrevetnim sobama koje se ne mogu riješiti savjetodavnim radom, nakon konzultacije sa korisnikom i članovima obitelji korisnicima će se pomoći u preseljenju u drugi adekvatni smještaj.</w:t>
      </w:r>
    </w:p>
    <w:p w14:paraId="4912ED2F" w14:textId="233DED45" w:rsidR="00B96328" w:rsidRDefault="00FE5FD5" w:rsidP="00C67D9D">
      <w:pPr>
        <w:spacing w:line="276" w:lineRule="auto"/>
        <w:ind w:firstLine="708"/>
        <w:jc w:val="both"/>
        <w:rPr>
          <w:szCs w:val="24"/>
        </w:rPr>
      </w:pPr>
      <w:r>
        <w:rPr>
          <w:szCs w:val="24"/>
        </w:rPr>
        <w:t>Korisnicima će se pomagati u ostvarivanju prava iz sustava zdravstva i socijalne skrbi, sustava mirovinskog osiguranja i sl. Socijalni radnici bit će na raspolaganju za savjetovanje i pomoć pri rješavanju problema koje ne mogu riješiti sami ili uz pomoć članova obitelji. Svim korisnicima prijavit će se boravište na adresi Doma, a u slučaju da izraze želju za prijavom prebivališta na adresu Doma, pružat će im se pomoć u realizacije iste.</w:t>
      </w:r>
    </w:p>
    <w:p w14:paraId="1D20FF8C" w14:textId="72A7B21A" w:rsidR="00FE5FD5" w:rsidRPr="00C67D9D" w:rsidRDefault="005C3352" w:rsidP="00C67D9D">
      <w:pPr>
        <w:spacing w:line="276" w:lineRule="auto"/>
        <w:ind w:firstLine="708"/>
        <w:rPr>
          <w:rFonts w:cs="Times New Roman"/>
          <w:b/>
          <w:szCs w:val="24"/>
        </w:rPr>
      </w:pPr>
      <w:r w:rsidRPr="00FE5FD5">
        <w:rPr>
          <w:rFonts w:cs="Times New Roman"/>
          <w:b/>
          <w:szCs w:val="24"/>
        </w:rPr>
        <w:t>Prestanak smještaja</w:t>
      </w:r>
    </w:p>
    <w:p w14:paraId="7584347D" w14:textId="77777777" w:rsidR="00FE5FD5" w:rsidRDefault="00FE5FD5" w:rsidP="00D91B3D">
      <w:pPr>
        <w:spacing w:line="276" w:lineRule="auto"/>
        <w:ind w:firstLine="708"/>
        <w:jc w:val="both"/>
        <w:rPr>
          <w:szCs w:val="24"/>
        </w:rPr>
      </w:pPr>
      <w:r>
        <w:rPr>
          <w:szCs w:val="24"/>
        </w:rPr>
        <w:t>Do prestanka smještaja korisnika u Domu može doći zbog svojevoljnog prekida smještaja od strane korisnika, otkazivanja smještaja korisniku od strane Doma zbog kršenja pravila Kućnog reda te u slučaju smrti korisnika. U slučaju kada korisnik želi svojevoljno prekinuti smještaj u Domu, sa korisnikom i članovima obitelji će se pojačano individualno raditi prije podnošenja pismenog zahtjeva za otkaz smještaja, dok otkazni roka iznosi 30 dana.</w:t>
      </w:r>
    </w:p>
    <w:p w14:paraId="6BDE8BC2" w14:textId="77777777" w:rsidR="00FE5FD5" w:rsidRDefault="00FE5FD5" w:rsidP="00D91B3D">
      <w:pPr>
        <w:spacing w:line="276" w:lineRule="auto"/>
        <w:ind w:firstLine="708"/>
        <w:jc w:val="both"/>
        <w:rPr>
          <w:szCs w:val="24"/>
        </w:rPr>
      </w:pPr>
      <w:r>
        <w:rPr>
          <w:szCs w:val="24"/>
        </w:rPr>
        <w:t xml:space="preserve">U iznimnim situacijama Dom će otkazati Ugovor o međusobnim pravima i obvezama, kada ni nakon višekratnih upozorenja i razgovora s njime i s obitelji nije objektivno očekivati da će se određeno neprihvatljivo ponašanje, koje je </w:t>
      </w:r>
      <w:proofErr w:type="spellStart"/>
      <w:r>
        <w:rPr>
          <w:szCs w:val="24"/>
        </w:rPr>
        <w:t>ugrožavajuće</w:t>
      </w:r>
      <w:proofErr w:type="spellEnd"/>
      <w:r>
        <w:rPr>
          <w:szCs w:val="24"/>
        </w:rPr>
        <w:t xml:space="preserve"> za ostale korisnike promijeniti.</w:t>
      </w:r>
    </w:p>
    <w:p w14:paraId="53A4750E" w14:textId="78350986" w:rsidR="00FE5FD5" w:rsidRDefault="00FE5FD5" w:rsidP="00D91B3D">
      <w:pPr>
        <w:spacing w:line="276" w:lineRule="auto"/>
        <w:ind w:firstLine="708"/>
        <w:jc w:val="both"/>
        <w:rPr>
          <w:szCs w:val="24"/>
        </w:rPr>
      </w:pPr>
      <w:r>
        <w:rPr>
          <w:szCs w:val="24"/>
        </w:rPr>
        <w:t xml:space="preserve">U slučaju smrti korisnika, sa činjenicom smrti, uz izraze sućuti, upoznat će se članove njegove obitelji, uz informacije o daljnjem postupku. </w:t>
      </w:r>
    </w:p>
    <w:p w14:paraId="672B835C" w14:textId="77777777" w:rsidR="00FE5FD5" w:rsidRDefault="00FE5FD5" w:rsidP="00D91B3D">
      <w:pPr>
        <w:spacing w:line="276" w:lineRule="auto"/>
        <w:ind w:firstLine="708"/>
        <w:jc w:val="both"/>
        <w:rPr>
          <w:szCs w:val="24"/>
        </w:rPr>
      </w:pPr>
      <w:r>
        <w:rPr>
          <w:szCs w:val="24"/>
        </w:rPr>
        <w:t xml:space="preserve">Svaki prekid smještaja evidentirat će se u Matičnoj knjizi, u dosjeu korisnika, evidentirat će se službenom zabilješkom u programu </w:t>
      </w:r>
      <w:proofErr w:type="spellStart"/>
      <w:r>
        <w:rPr>
          <w:szCs w:val="24"/>
        </w:rPr>
        <w:t>DomIS</w:t>
      </w:r>
      <w:proofErr w:type="spellEnd"/>
      <w:r>
        <w:rPr>
          <w:szCs w:val="24"/>
        </w:rPr>
        <w:t xml:space="preserve"> i u aplikaciji </w:t>
      </w:r>
      <w:proofErr w:type="spellStart"/>
      <w:r>
        <w:rPr>
          <w:szCs w:val="24"/>
        </w:rPr>
        <w:t>Rekoss</w:t>
      </w:r>
      <w:proofErr w:type="spellEnd"/>
      <w:r>
        <w:rPr>
          <w:szCs w:val="24"/>
        </w:rPr>
        <w:t>, te će se obavijestiti računovodstvo.</w:t>
      </w:r>
    </w:p>
    <w:p w14:paraId="51470A98" w14:textId="068738AC" w:rsidR="00FE5FD5" w:rsidRPr="00E0688C" w:rsidRDefault="00FE5FD5" w:rsidP="00E0688C">
      <w:pPr>
        <w:spacing w:line="276" w:lineRule="auto"/>
        <w:jc w:val="both"/>
        <w:rPr>
          <w:szCs w:val="24"/>
        </w:rPr>
      </w:pPr>
      <w:r>
        <w:rPr>
          <w:szCs w:val="24"/>
        </w:rPr>
        <w:t xml:space="preserve"> </w:t>
      </w:r>
      <w:r w:rsidR="00D91B3D">
        <w:rPr>
          <w:szCs w:val="24"/>
        </w:rPr>
        <w:tab/>
      </w:r>
      <w:r>
        <w:rPr>
          <w:szCs w:val="24"/>
        </w:rPr>
        <w:t>Za korisnike smještene temeljem Rješenja nadležnog Hrvatskog zavoda za socijalni rad isti će se obavijestiti o činjenici smrti, a u slučaju potrebe u suradnji sa nadležnim HZSR  će se organizirati sahrana.</w:t>
      </w:r>
    </w:p>
    <w:p w14:paraId="02C2DCFC" w14:textId="77777777" w:rsidR="00FA4BCC" w:rsidRDefault="00FA4BCC" w:rsidP="00C67D9D">
      <w:pPr>
        <w:spacing w:line="276" w:lineRule="auto"/>
        <w:ind w:firstLine="708"/>
        <w:rPr>
          <w:rFonts w:cs="Times New Roman"/>
          <w:b/>
          <w:szCs w:val="24"/>
        </w:rPr>
      </w:pPr>
    </w:p>
    <w:p w14:paraId="232A695E" w14:textId="77777777" w:rsidR="00FA4BCC" w:rsidRDefault="00FA4BCC" w:rsidP="00C67D9D">
      <w:pPr>
        <w:spacing w:line="276" w:lineRule="auto"/>
        <w:ind w:firstLine="708"/>
        <w:rPr>
          <w:rFonts w:cs="Times New Roman"/>
          <w:b/>
          <w:szCs w:val="24"/>
        </w:rPr>
      </w:pPr>
    </w:p>
    <w:p w14:paraId="3C4FFC0A" w14:textId="08A453AB" w:rsidR="00D940EA" w:rsidRPr="00C67D9D" w:rsidRDefault="005C3352" w:rsidP="00C67D9D">
      <w:pPr>
        <w:spacing w:line="276" w:lineRule="auto"/>
        <w:ind w:firstLine="708"/>
        <w:rPr>
          <w:rFonts w:cs="Times New Roman"/>
          <w:b/>
          <w:szCs w:val="24"/>
        </w:rPr>
      </w:pPr>
      <w:r w:rsidRPr="00B96328">
        <w:rPr>
          <w:rFonts w:cs="Times New Roman"/>
          <w:b/>
          <w:szCs w:val="24"/>
        </w:rPr>
        <w:lastRenderedPageBreak/>
        <w:t>Vođenje dokumentacije</w:t>
      </w:r>
    </w:p>
    <w:p w14:paraId="67201C89" w14:textId="5E07F439" w:rsidR="00D940EA" w:rsidRDefault="00D940EA" w:rsidP="00D91B3D">
      <w:pPr>
        <w:spacing w:line="276" w:lineRule="auto"/>
        <w:ind w:firstLine="708"/>
        <w:jc w:val="both"/>
        <w:rPr>
          <w:szCs w:val="24"/>
        </w:rPr>
      </w:pPr>
      <w:r>
        <w:rPr>
          <w:szCs w:val="24"/>
        </w:rPr>
        <w:t>Od kandidata za listu čekanja prikupljat će se dokumentacija koja se sastoji od obrasca zamolbe,</w:t>
      </w:r>
      <w:r w:rsidR="00B96328">
        <w:rPr>
          <w:szCs w:val="24"/>
        </w:rPr>
        <w:t xml:space="preserve"> </w:t>
      </w:r>
      <w:r>
        <w:rPr>
          <w:szCs w:val="24"/>
        </w:rPr>
        <w:t xml:space="preserve">obrasca liječničke svjedodžbe, rodnog lista, izjave obveznika plaćanja, preslike osobne iskaznice i zdravstvenih iskaznica, presliku odreska od mirovine te po potrebi Rješenja o skrbništvu i Ugovor o </w:t>
      </w:r>
      <w:proofErr w:type="spellStart"/>
      <w:r>
        <w:rPr>
          <w:szCs w:val="24"/>
        </w:rPr>
        <w:t>doživotom</w:t>
      </w:r>
      <w:proofErr w:type="spellEnd"/>
      <w:r>
        <w:rPr>
          <w:szCs w:val="24"/>
        </w:rPr>
        <w:t xml:space="preserve"> ili dosmrtnom uzdržavanju.</w:t>
      </w:r>
    </w:p>
    <w:p w14:paraId="55F3939A" w14:textId="77777777" w:rsidR="00D940EA" w:rsidRDefault="00D940EA" w:rsidP="00D91B3D">
      <w:pPr>
        <w:spacing w:line="276" w:lineRule="auto"/>
        <w:ind w:firstLine="708"/>
        <w:jc w:val="both"/>
        <w:rPr>
          <w:szCs w:val="24"/>
        </w:rPr>
      </w:pPr>
      <w:r>
        <w:rPr>
          <w:szCs w:val="24"/>
        </w:rPr>
        <w:t xml:space="preserve">Podaci o svakom kandidatu unosit će se u program  </w:t>
      </w:r>
      <w:proofErr w:type="spellStart"/>
      <w:r>
        <w:rPr>
          <w:szCs w:val="24"/>
        </w:rPr>
        <w:t>DomIS</w:t>
      </w:r>
      <w:proofErr w:type="spellEnd"/>
      <w:r>
        <w:rPr>
          <w:szCs w:val="24"/>
        </w:rPr>
        <w:t xml:space="preserve">, vodit će se službene zabilješke o kontaktima sa kandidatima ili njihovim srodnicima, promjene o zdravstvenom stanju i ostali relevantni podaci. </w:t>
      </w:r>
    </w:p>
    <w:p w14:paraId="7C7260FF" w14:textId="77777777" w:rsidR="00D940EA" w:rsidRDefault="00D940EA" w:rsidP="00D91B3D">
      <w:pPr>
        <w:spacing w:line="276" w:lineRule="auto"/>
        <w:ind w:firstLine="708"/>
        <w:jc w:val="both"/>
        <w:rPr>
          <w:szCs w:val="24"/>
        </w:rPr>
      </w:pPr>
      <w:r>
        <w:rPr>
          <w:szCs w:val="24"/>
        </w:rPr>
        <w:t>Prilikom rada Komisije za prijam i otpust korisnika vodit će se zapisnik te će se svakom  kandidatu pismeno dostaviti odluka Komisije. Za kandidate na listi čekanja za koje se utvrdi da su preminuli ili više nisu zainteresirani za smještaj, vodit će se službena zabilješka i brisat će se sa liste čekanja.</w:t>
      </w:r>
    </w:p>
    <w:p w14:paraId="4AFFFF9C" w14:textId="72312457" w:rsidR="00D940EA" w:rsidRDefault="00D940EA" w:rsidP="00D91B3D">
      <w:pPr>
        <w:spacing w:line="276" w:lineRule="auto"/>
        <w:ind w:firstLine="708"/>
        <w:jc w:val="both"/>
        <w:rPr>
          <w:szCs w:val="24"/>
        </w:rPr>
      </w:pPr>
      <w:r>
        <w:rPr>
          <w:szCs w:val="24"/>
        </w:rPr>
        <w:t>Sa svakim korisnikom i obveznikom plaćanja prilikom useljenja potpisat će se Ugovor o međusobnim pravima i obvezama, zatražit će se potpisana i ovjerena Bjanko zadužnica, izradit će se Osobni list, korisnik će se upisati u Matičnu knjigu, izradit će se socijalna anamneza i Individualni plan pružanja usluga, te će se izrađivati službene zabilješke</w:t>
      </w:r>
    </w:p>
    <w:p w14:paraId="5AD50136" w14:textId="05BFAF8D" w:rsidR="0000328A" w:rsidRDefault="00D940EA" w:rsidP="00C67D9D">
      <w:pPr>
        <w:spacing w:line="276" w:lineRule="auto"/>
        <w:ind w:firstLine="708"/>
        <w:jc w:val="both"/>
        <w:rPr>
          <w:szCs w:val="24"/>
        </w:rPr>
      </w:pPr>
      <w:r>
        <w:rPr>
          <w:szCs w:val="24"/>
        </w:rPr>
        <w:t>Socijalni radnici vodit će statistiku o korisnicima te pisati tražena izvješća za Ministarstvo rada, mirovinskog sustava, obitelji i socijalne politike, pisati izvješća za Hrvatski zavod za javno zdravstvo i sl.</w:t>
      </w:r>
    </w:p>
    <w:p w14:paraId="61213D2A" w14:textId="119589F8" w:rsidR="0000328A" w:rsidRPr="00C67D9D" w:rsidRDefault="005C3352" w:rsidP="00C67D9D">
      <w:pPr>
        <w:spacing w:line="276" w:lineRule="auto"/>
        <w:ind w:firstLine="708"/>
        <w:jc w:val="both"/>
        <w:rPr>
          <w:rFonts w:cs="Times New Roman"/>
          <w:b/>
          <w:szCs w:val="24"/>
        </w:rPr>
      </w:pPr>
      <w:r w:rsidRPr="0000328A">
        <w:rPr>
          <w:rFonts w:cs="Times New Roman"/>
          <w:b/>
          <w:szCs w:val="24"/>
        </w:rPr>
        <w:t>Stručna i profesionalna suradnja</w:t>
      </w:r>
    </w:p>
    <w:p w14:paraId="08C824AC" w14:textId="77777777" w:rsidR="00F23EB6" w:rsidRDefault="00F23EB6" w:rsidP="00D91B3D">
      <w:pPr>
        <w:spacing w:line="276" w:lineRule="auto"/>
        <w:ind w:firstLine="708"/>
        <w:jc w:val="both"/>
        <w:rPr>
          <w:szCs w:val="24"/>
        </w:rPr>
      </w:pPr>
      <w:r>
        <w:rPr>
          <w:szCs w:val="24"/>
        </w:rPr>
        <w:t xml:space="preserve">Kako bi se unaprijedila kvaliteta pružanja skrbi socijalni radnici i nadalje će provoditi i raditi na unapređenju profesionalnog i stručnog rada, u smislu suradnje sa drugim stručnim djelatnicima kao ostalim djelatnicima u Domu, u svrhu što kvalitetnije skrbi o korisnicima. </w:t>
      </w:r>
    </w:p>
    <w:p w14:paraId="013389C5" w14:textId="77777777" w:rsidR="00F23EB6" w:rsidRDefault="00F23EB6" w:rsidP="00D91B3D">
      <w:pPr>
        <w:spacing w:line="276" w:lineRule="auto"/>
        <w:ind w:firstLine="708"/>
        <w:jc w:val="both"/>
        <w:rPr>
          <w:szCs w:val="24"/>
        </w:rPr>
      </w:pPr>
      <w:r>
        <w:rPr>
          <w:szCs w:val="24"/>
        </w:rPr>
        <w:t xml:space="preserve">Svakodnevno će se u Odjelu odvijati primopredaja sa OGZNJ kako bi se na dnevnoj bazi izmijenile ključne informacije o korisnicima. </w:t>
      </w:r>
    </w:p>
    <w:p w14:paraId="3138EF48" w14:textId="5938A1D0" w:rsidR="00F23EB6" w:rsidRDefault="00F23EB6" w:rsidP="00D91B3D">
      <w:pPr>
        <w:spacing w:line="276" w:lineRule="auto"/>
        <w:ind w:firstLine="708"/>
        <w:jc w:val="both"/>
        <w:rPr>
          <w:szCs w:val="24"/>
        </w:rPr>
      </w:pPr>
      <w:r>
        <w:rPr>
          <w:szCs w:val="24"/>
        </w:rPr>
        <w:t>Komisija za prijam i otpust korisnika sastojat će se jednom mjesečno, a u slučaju potrebe i češće.</w:t>
      </w:r>
    </w:p>
    <w:p w14:paraId="70407725" w14:textId="533455AA" w:rsidR="00F23EB6" w:rsidRDefault="00F23EB6" w:rsidP="00D91B3D">
      <w:pPr>
        <w:spacing w:line="276" w:lineRule="auto"/>
        <w:ind w:firstLine="708"/>
        <w:jc w:val="both"/>
        <w:rPr>
          <w:szCs w:val="24"/>
        </w:rPr>
      </w:pPr>
      <w:r>
        <w:rPr>
          <w:szCs w:val="24"/>
        </w:rPr>
        <w:t>Dom će i nadalje surađivati sa Ministarstva rada, mirovinskog sustava, obitelji i socijalne politike, Varaždinskom županijom, Hrvatskog zavoda za javno zdravstvo (www.hzjz.hr), Zavodom za javno zdravstvo Varaždinske županije, Ministarstvom zdravstva (www.zdravlje.gov.hr), Gradom Varaždin, vrtićima, osnovnim i srednjim školama sa područja grada, udrugama te sa drugim institucijama.</w:t>
      </w:r>
    </w:p>
    <w:p w14:paraId="7427B18C" w14:textId="77777777" w:rsidR="00F23EB6" w:rsidRDefault="00F23EB6" w:rsidP="00D91B3D">
      <w:pPr>
        <w:spacing w:line="276" w:lineRule="auto"/>
        <w:ind w:firstLine="708"/>
        <w:jc w:val="both"/>
        <w:rPr>
          <w:szCs w:val="24"/>
        </w:rPr>
      </w:pPr>
      <w:r>
        <w:rPr>
          <w:szCs w:val="24"/>
        </w:rPr>
        <w:t xml:space="preserve">Socijalni radnici sudjelovat će zajedno s radnim terapeutom u obilježavanju događanja i aktivnosti za važne datume i blagdane. </w:t>
      </w:r>
    </w:p>
    <w:p w14:paraId="31D34E0F" w14:textId="77777777" w:rsidR="00F23EB6" w:rsidRDefault="00F23EB6" w:rsidP="00D91B3D">
      <w:pPr>
        <w:spacing w:line="276" w:lineRule="auto"/>
        <w:ind w:firstLine="708"/>
        <w:jc w:val="both"/>
        <w:rPr>
          <w:szCs w:val="24"/>
        </w:rPr>
      </w:pPr>
      <w:r>
        <w:rPr>
          <w:szCs w:val="24"/>
        </w:rPr>
        <w:t xml:space="preserve">Odvijat će rad s ostalim odjelima u Domu vezanih za brigu o korisniku, od Odjela pomoćno –tehničkih poslova vezano uz eventualne tehničke probleme u sobama korisnika kao i u zajedničkim prostorijama, sa Odjelom prehrane i posluživanja vezano uz prehranu korisnika, </w:t>
      </w:r>
      <w:r>
        <w:rPr>
          <w:szCs w:val="24"/>
        </w:rPr>
        <w:lastRenderedPageBreak/>
        <w:t xml:space="preserve">raspored sjedenja u restoranu, sastanak Komisije za jelovnike i ostalo, te sa Odjelom zajedničkih poslova vezano uz </w:t>
      </w:r>
      <w:proofErr w:type="spellStart"/>
      <w:r>
        <w:rPr>
          <w:szCs w:val="24"/>
        </w:rPr>
        <w:t>opskrbnine</w:t>
      </w:r>
      <w:proofErr w:type="spellEnd"/>
      <w:r>
        <w:rPr>
          <w:szCs w:val="24"/>
        </w:rPr>
        <w:t xml:space="preserve"> korisnika, eventualna dugovanja i podmirenja istih.</w:t>
      </w:r>
    </w:p>
    <w:p w14:paraId="5806760A" w14:textId="66112743" w:rsidR="00F23EB6" w:rsidRPr="00F23EB6" w:rsidRDefault="00F23EB6" w:rsidP="00C67D9D">
      <w:pPr>
        <w:spacing w:line="276" w:lineRule="auto"/>
        <w:ind w:firstLine="708"/>
        <w:jc w:val="both"/>
        <w:rPr>
          <w:szCs w:val="24"/>
        </w:rPr>
      </w:pPr>
      <w:r>
        <w:rPr>
          <w:szCs w:val="24"/>
        </w:rPr>
        <w:t>Suradnja socijalnih radnica, radnog terapeuta i svih drugih radnika Doma odvijat će se kroz: jutarnje sastanke s voditeljima Odjela gerijatrijsko – zdravstvene njege na kojima će se razmjenjivati važne informacije za korisnika, kao i dogovarati potrebne radnje vezane za pomoć korisniku u rješavanju njegovih potreba ili problema; mjesečne kolegije sa svim voditeljima i stručnim suradnicima vezanih za razmjenu potrebnih informacija o korisniku, potrebnih i poduzetih radnji vezanih za korisnika kao i za funkcioniranje Doma; stručna vijeća  na kojima će se raspravljati o stručnim pitanjima vezanim za funkcioniranje ustanove kao i za unapređenje rada - četiri puta u godini, a po potrebi i češće; individualni razgovori s pojedinim službama vezani za konkretne probleme ili potrebe korisnika s ciljem njihova rješavanja i unapređivanja odnosa odnosno samog procesa rada.</w:t>
      </w:r>
    </w:p>
    <w:p w14:paraId="0AFD1A77" w14:textId="3874B1B4" w:rsidR="0000328A" w:rsidRPr="00900E9E" w:rsidRDefault="002E77AE" w:rsidP="00C67D9D">
      <w:pPr>
        <w:spacing w:line="276" w:lineRule="auto"/>
        <w:ind w:firstLine="708"/>
        <w:jc w:val="both"/>
        <w:rPr>
          <w:rFonts w:cs="Times New Roman"/>
          <w:b/>
          <w:szCs w:val="24"/>
        </w:rPr>
      </w:pPr>
      <w:r w:rsidRPr="00900E9E">
        <w:rPr>
          <w:rFonts w:cs="Times New Roman"/>
          <w:b/>
          <w:szCs w:val="24"/>
        </w:rPr>
        <w:t xml:space="preserve">Fizikalna terapija </w:t>
      </w:r>
    </w:p>
    <w:p w14:paraId="4FF26516" w14:textId="01320112" w:rsidR="00F23EB6" w:rsidRDefault="00F23EB6" w:rsidP="00D91B3D">
      <w:pPr>
        <w:spacing w:line="276" w:lineRule="auto"/>
        <w:ind w:firstLine="708"/>
        <w:jc w:val="both"/>
        <w:rPr>
          <w:szCs w:val="24"/>
        </w:rPr>
      </w:pPr>
      <w:r>
        <w:rPr>
          <w:szCs w:val="24"/>
        </w:rPr>
        <w:t>Fizikalna terapija za korisnike smještaja koju provode fizioterapeutkinje koje samostalno izrađuju plan i program fizikalne terapije u skladu sa medicinskom dijagnozom i traženom terapijom obuhvaćati će: procjenu korisnikova stanja i utvrđivanje funkcionalnog statusa, planiranja, prevenciju oštećenja, funkcionalnih ograničenja, nesposobnosti i ozljeda te unapređenje i održavanje zdravlja (vježbe usmjerene na povećanje izdržljivosti, poboljšanje koordinacije pokreta, održavanje i povećanje opsega te brzine pokreta, korekcija položaja tijela, sprečavanje komplikacija dugotrajnog ležanja), provođenje fizikalne terapije po preporuci specijalista fizijatra kao što su manualna terapija, terapijske vježbe, primjena fizioloških agensa, mehaničke procedure, funkcionalni trening, te rekreacijske aktivnosti.</w:t>
      </w:r>
    </w:p>
    <w:p w14:paraId="211CE346" w14:textId="77777777" w:rsidR="00F23EB6" w:rsidRDefault="00F23EB6" w:rsidP="00D91B3D">
      <w:pPr>
        <w:spacing w:line="276" w:lineRule="auto"/>
        <w:ind w:firstLine="708"/>
        <w:jc w:val="both"/>
        <w:rPr>
          <w:szCs w:val="24"/>
        </w:rPr>
      </w:pPr>
      <w:r>
        <w:rPr>
          <w:szCs w:val="24"/>
        </w:rPr>
        <w:t xml:space="preserve">Primjenjivati će aktivne i pasivne vježbe, aktivno potpomognute vježbe, vježbe disanja kod ležećih korisnika, </w:t>
      </w:r>
      <w:proofErr w:type="spellStart"/>
      <w:r>
        <w:rPr>
          <w:szCs w:val="24"/>
        </w:rPr>
        <w:t>vertikalizacija</w:t>
      </w:r>
      <w:proofErr w:type="spellEnd"/>
      <w:r>
        <w:rPr>
          <w:szCs w:val="24"/>
        </w:rPr>
        <w:t>, elektroterapija, magnetska, krio terapija, lokalno grijanje, terapija parafinskim uljem. Trening upotrebe pomagala i tehničkih sredstava za kretanje, ortopedske  čarape  i proteze,  medicinska  masaža kod paraplegije i  tetraplegije. Svi postupci se evidentiraju  u kartonu fizioterapeuta za svakog korisnika posebno. Rekreacijske vježbe korisnika provoditi će se prema rasporedu.</w:t>
      </w:r>
    </w:p>
    <w:p w14:paraId="6C47A595" w14:textId="77777777" w:rsidR="00F23EB6" w:rsidRDefault="00F23EB6" w:rsidP="00D91B3D">
      <w:pPr>
        <w:spacing w:line="276" w:lineRule="auto"/>
        <w:ind w:firstLine="708"/>
        <w:rPr>
          <w:szCs w:val="24"/>
        </w:rPr>
      </w:pPr>
      <w:r>
        <w:rPr>
          <w:szCs w:val="24"/>
        </w:rPr>
        <w:t>Ovisno o funkcionalnoj sposobnosti korisnika fizikalna terapija pružati će se:</w:t>
      </w:r>
    </w:p>
    <w:p w14:paraId="3D37BF39" w14:textId="77777777" w:rsidR="00D91B3D" w:rsidRDefault="00F23EB6">
      <w:pPr>
        <w:pStyle w:val="Odlomakpopisa"/>
        <w:numPr>
          <w:ilvl w:val="0"/>
          <w:numId w:val="13"/>
        </w:numPr>
        <w:spacing w:line="276" w:lineRule="auto"/>
        <w:rPr>
          <w:szCs w:val="24"/>
        </w:rPr>
      </w:pPr>
      <w:r w:rsidRPr="00D91B3D">
        <w:rPr>
          <w:szCs w:val="24"/>
        </w:rPr>
        <w:t xml:space="preserve">korisnicima prvog stupnja usluge osigurava se uključivanje u grupne vježbe tri puta tjedno, </w:t>
      </w:r>
    </w:p>
    <w:p w14:paraId="349ED77F" w14:textId="73707B51" w:rsidR="00F23EB6" w:rsidRPr="00D91B3D" w:rsidRDefault="00F23EB6">
      <w:pPr>
        <w:pStyle w:val="Odlomakpopisa"/>
        <w:numPr>
          <w:ilvl w:val="0"/>
          <w:numId w:val="13"/>
        </w:numPr>
        <w:spacing w:line="276" w:lineRule="auto"/>
        <w:rPr>
          <w:szCs w:val="24"/>
        </w:rPr>
      </w:pPr>
      <w:r w:rsidRPr="00D91B3D">
        <w:rPr>
          <w:szCs w:val="24"/>
        </w:rPr>
        <w:t>korisnicima drugog i trećeg stupnja usluge osiguravaju se individualne vježbe s korisnikom sukladno rasporedu i preporukama specijaliste fizijatra ili liječnika obiteljske medicine.</w:t>
      </w:r>
    </w:p>
    <w:p w14:paraId="13074B8A" w14:textId="77A3BAD1" w:rsidR="00986166" w:rsidRDefault="00F23EB6" w:rsidP="005E35E4">
      <w:pPr>
        <w:spacing w:line="276" w:lineRule="auto"/>
        <w:ind w:firstLine="708"/>
        <w:jc w:val="both"/>
        <w:rPr>
          <w:szCs w:val="24"/>
        </w:rPr>
      </w:pPr>
      <w:r>
        <w:rPr>
          <w:szCs w:val="24"/>
        </w:rPr>
        <w:t>U 202</w:t>
      </w:r>
      <w:r w:rsidR="00986166">
        <w:rPr>
          <w:szCs w:val="24"/>
        </w:rPr>
        <w:t>5</w:t>
      </w:r>
      <w:r>
        <w:rPr>
          <w:szCs w:val="24"/>
        </w:rPr>
        <w:t>. godini osim provođenja procedura fizikalne terapije, individualnih i grupnih terapijskih vježbi planira se nastaviti timski rad sa ostalim djelatnicima,</w:t>
      </w:r>
      <w:r w:rsidR="00986166">
        <w:rPr>
          <w:szCs w:val="24"/>
        </w:rPr>
        <w:t xml:space="preserve"> </w:t>
      </w:r>
      <w:r>
        <w:rPr>
          <w:szCs w:val="24"/>
        </w:rPr>
        <w:t xml:space="preserve">sudjelovanje u radu Stručnog vijeća, edukacija korisnika sa tematskim predavanjima, individualni i holistički pristup svakom korisniku, evidencija provedenih intervencija, briga, održavanje i savjesno postupanje s aparatima i pripadajućom opremom, prisustvovanje predavanjima koji se boduju </w:t>
      </w:r>
      <w:r>
        <w:rPr>
          <w:szCs w:val="24"/>
        </w:rPr>
        <w:lastRenderedPageBreak/>
        <w:t>od strane komore fizioterapeuta, kao i drugim predavanjima, seminarima i kongresima; prate stručnu literaturu; prenose stečena znanja i iskustva</w:t>
      </w:r>
      <w:r w:rsidR="00986166">
        <w:rPr>
          <w:szCs w:val="24"/>
        </w:rPr>
        <w:t>.</w:t>
      </w:r>
      <w:r w:rsidR="00D91B3D">
        <w:rPr>
          <w:szCs w:val="24"/>
        </w:rPr>
        <w:tab/>
      </w:r>
    </w:p>
    <w:p w14:paraId="77939B2A" w14:textId="180D19DF" w:rsidR="00900E9E" w:rsidRPr="005E35E4" w:rsidRDefault="005C3352" w:rsidP="005E35E4">
      <w:pPr>
        <w:spacing w:line="276" w:lineRule="auto"/>
        <w:ind w:firstLine="708"/>
        <w:rPr>
          <w:rFonts w:cs="Times New Roman"/>
          <w:b/>
          <w:szCs w:val="24"/>
        </w:rPr>
      </w:pPr>
      <w:r w:rsidRPr="00900E9E">
        <w:rPr>
          <w:rFonts w:cs="Times New Roman"/>
          <w:b/>
          <w:szCs w:val="24"/>
        </w:rPr>
        <w:t>Sadržaji rada</w:t>
      </w:r>
    </w:p>
    <w:p w14:paraId="7730734A" w14:textId="77777777" w:rsidR="00900E9E" w:rsidRDefault="00900E9E" w:rsidP="00D91B3D">
      <w:pPr>
        <w:spacing w:line="276" w:lineRule="auto"/>
        <w:ind w:firstLine="708"/>
        <w:jc w:val="both"/>
        <w:rPr>
          <w:szCs w:val="24"/>
        </w:rPr>
      </w:pPr>
      <w:r>
        <w:rPr>
          <w:szCs w:val="24"/>
        </w:rPr>
        <w:t>Korisnici prema vlastitim mogućnostima, mogu sudjelovati u aktivnostima i druženjima po rasporedu u prostoru radne terapije. Raditi će se na procjeni i individualnom radu s novim korisnicima kako bi ih se potaknulo da se uključuju u radnu terapiju i aktivnosti slobodnog vremena.</w:t>
      </w:r>
    </w:p>
    <w:p w14:paraId="18C3D0FA" w14:textId="77777777" w:rsidR="00900E9E" w:rsidRDefault="00900E9E" w:rsidP="00D91B3D">
      <w:pPr>
        <w:spacing w:line="276" w:lineRule="auto"/>
        <w:ind w:firstLine="708"/>
        <w:jc w:val="both"/>
        <w:rPr>
          <w:szCs w:val="24"/>
        </w:rPr>
      </w:pPr>
      <w:r>
        <w:rPr>
          <w:szCs w:val="24"/>
        </w:rPr>
        <w:t>Aktivnosti koje će provoditi u sklopu Odjela, odvijati će se u prostorijama radne terapije te drugim predviđenim prostorima, a provoditi će ih socijalnim radnici, radna terapeutkinja i fizioterapeut:</w:t>
      </w:r>
    </w:p>
    <w:p w14:paraId="2B34BA4C" w14:textId="70F6B36D" w:rsidR="00900E9E" w:rsidRPr="00D91B3D" w:rsidRDefault="00900E9E">
      <w:pPr>
        <w:pStyle w:val="Odlomakpopisa"/>
        <w:numPr>
          <w:ilvl w:val="0"/>
          <w:numId w:val="14"/>
        </w:numPr>
        <w:spacing w:line="276" w:lineRule="auto"/>
        <w:jc w:val="both"/>
        <w:rPr>
          <w:szCs w:val="24"/>
        </w:rPr>
      </w:pPr>
      <w:r w:rsidRPr="00D91B3D">
        <w:rPr>
          <w:szCs w:val="24"/>
        </w:rPr>
        <w:t>Individualni/Grupni rad s korisnicima održavati će se ponedjeljkom,</w:t>
      </w:r>
      <w:r w:rsidR="005069C2" w:rsidRPr="00D91B3D">
        <w:rPr>
          <w:szCs w:val="24"/>
        </w:rPr>
        <w:t xml:space="preserve"> </w:t>
      </w:r>
      <w:r w:rsidRPr="00D91B3D">
        <w:rPr>
          <w:szCs w:val="24"/>
        </w:rPr>
        <w:t>utorkom i četvrtkom od 9,30 do 10,30 (ponedjeljkom A objekt, utorak 2 i 3b, četvrtak IV kat). Socijalni radnici će organizirati čitalačku grupu, grupu  dosjećanja, društvene igre</w:t>
      </w:r>
      <w:r w:rsidR="00D91B3D">
        <w:rPr>
          <w:szCs w:val="24"/>
        </w:rPr>
        <w:t>.</w:t>
      </w:r>
    </w:p>
    <w:p w14:paraId="20DBC749" w14:textId="434E4C04" w:rsidR="00900E9E" w:rsidRPr="00D91B3D" w:rsidRDefault="00900E9E">
      <w:pPr>
        <w:pStyle w:val="Odlomakpopisa"/>
        <w:numPr>
          <w:ilvl w:val="0"/>
          <w:numId w:val="14"/>
        </w:numPr>
        <w:spacing w:line="276" w:lineRule="auto"/>
        <w:jc w:val="both"/>
        <w:rPr>
          <w:szCs w:val="24"/>
        </w:rPr>
      </w:pPr>
      <w:r w:rsidRPr="00D91B3D">
        <w:rPr>
          <w:szCs w:val="24"/>
        </w:rPr>
        <w:t>Grupa Dosjećanja (kartice sa primjerenim pitanjima) održavat će se utorkom od 13,00 do 14,30 i srijedom od 10,30 do 11,30 u radnoj terapiji za korisnike stambenog dijela gdje se po želji i sukladno mogućnostima uključuju i korisnici Odjela gerijatrijsko zdravstvene njege</w:t>
      </w:r>
      <w:r w:rsidR="00D91B3D">
        <w:rPr>
          <w:szCs w:val="24"/>
        </w:rPr>
        <w:t>.</w:t>
      </w:r>
    </w:p>
    <w:p w14:paraId="2A78EE8C" w14:textId="2DC71EBB" w:rsidR="00900E9E" w:rsidRPr="00D91B3D" w:rsidRDefault="00900E9E">
      <w:pPr>
        <w:pStyle w:val="Odlomakpopisa"/>
        <w:numPr>
          <w:ilvl w:val="0"/>
          <w:numId w:val="14"/>
        </w:numPr>
        <w:spacing w:line="276" w:lineRule="auto"/>
        <w:jc w:val="both"/>
        <w:rPr>
          <w:szCs w:val="24"/>
        </w:rPr>
      </w:pPr>
      <w:r w:rsidRPr="00D91B3D">
        <w:rPr>
          <w:szCs w:val="24"/>
        </w:rPr>
        <w:t>Jutarnja tjelovježba koju vode fizioterapeuti planira se tri puta tjedno od 8,45 do 9,15 sati, ponedjeljkom, utorkom i  četvrtkom</w:t>
      </w:r>
      <w:r w:rsidR="00D91B3D">
        <w:rPr>
          <w:szCs w:val="24"/>
        </w:rPr>
        <w:t>.</w:t>
      </w:r>
    </w:p>
    <w:p w14:paraId="7F81B552" w14:textId="3C68A121" w:rsidR="00F23EB6" w:rsidRPr="005E35E4" w:rsidRDefault="00900E9E">
      <w:pPr>
        <w:pStyle w:val="Odlomakpopisa"/>
        <w:numPr>
          <w:ilvl w:val="0"/>
          <w:numId w:val="14"/>
        </w:numPr>
        <w:spacing w:line="276" w:lineRule="auto"/>
        <w:jc w:val="both"/>
        <w:rPr>
          <w:szCs w:val="24"/>
        </w:rPr>
      </w:pPr>
      <w:r w:rsidRPr="00D91B3D">
        <w:rPr>
          <w:szCs w:val="24"/>
        </w:rPr>
        <w:t>Kuglanje i pikado koje vode radni terapeut uz zamjenu fizioterapeuta-utorkom u poslijepodnevnim satima.</w:t>
      </w:r>
    </w:p>
    <w:p w14:paraId="6759352F" w14:textId="4EAFFF16" w:rsidR="005069C2" w:rsidRPr="005069C2" w:rsidRDefault="005C3352" w:rsidP="005E35E4">
      <w:pPr>
        <w:spacing w:line="276" w:lineRule="auto"/>
        <w:ind w:firstLine="708"/>
        <w:jc w:val="both"/>
        <w:rPr>
          <w:rFonts w:cs="Times New Roman"/>
          <w:b/>
          <w:szCs w:val="24"/>
        </w:rPr>
      </w:pPr>
      <w:r w:rsidRPr="00900E9E">
        <w:rPr>
          <w:rFonts w:cs="Times New Roman"/>
          <w:b/>
          <w:szCs w:val="24"/>
        </w:rPr>
        <w:t>Metode rada</w:t>
      </w:r>
    </w:p>
    <w:p w14:paraId="083EBD88" w14:textId="0BCF0C12" w:rsidR="00900E9E" w:rsidRDefault="00900E9E" w:rsidP="00D91B3D">
      <w:pPr>
        <w:spacing w:line="276" w:lineRule="auto"/>
        <w:ind w:firstLine="708"/>
        <w:jc w:val="both"/>
        <w:rPr>
          <w:szCs w:val="24"/>
        </w:rPr>
      </w:pPr>
      <w:r>
        <w:rPr>
          <w:szCs w:val="24"/>
        </w:rPr>
        <w:t xml:space="preserve">Metode kojima se socijalne radnice, radni terapeut i stručni suradnik za slobodno vrijeme  vode su: individualni rad, grupni rad, timski rad i suradnja sa obiteljima, suradnja sa širom društvenom zajednicom, osnovnim i srednjim školama, vrtićima, Klubovima, Udrugama, drugim Domovima. </w:t>
      </w:r>
    </w:p>
    <w:p w14:paraId="6587F49E" w14:textId="2BC03B33" w:rsidR="00D91B3D" w:rsidRDefault="00900E9E" w:rsidP="00D91B3D">
      <w:pPr>
        <w:spacing w:line="276" w:lineRule="auto"/>
        <w:ind w:firstLine="708"/>
        <w:jc w:val="both"/>
        <w:rPr>
          <w:szCs w:val="24"/>
        </w:rPr>
      </w:pPr>
      <w:r>
        <w:rPr>
          <w:szCs w:val="24"/>
        </w:rPr>
        <w:t>Uz godišnje izvješće i plan rada, te mjesečne planove rada i realizacija istih, vode se sve druge potrebne propisane evidencije sukladno važećim zakonskim propisima.</w:t>
      </w:r>
    </w:p>
    <w:p w14:paraId="4AD634D5" w14:textId="252FB0DD" w:rsidR="005069C2" w:rsidRPr="00900E9E" w:rsidRDefault="005C3352" w:rsidP="005E35E4">
      <w:pPr>
        <w:spacing w:before="240" w:line="276" w:lineRule="auto"/>
        <w:ind w:firstLine="708"/>
        <w:jc w:val="both"/>
        <w:rPr>
          <w:rFonts w:cs="Times New Roman"/>
          <w:b/>
          <w:szCs w:val="24"/>
        </w:rPr>
      </w:pPr>
      <w:r w:rsidRPr="00900E9E">
        <w:rPr>
          <w:rFonts w:cs="Times New Roman"/>
          <w:b/>
          <w:szCs w:val="24"/>
        </w:rPr>
        <w:t>Rad u stručnim tijelima</w:t>
      </w:r>
    </w:p>
    <w:p w14:paraId="6A20247C" w14:textId="77777777" w:rsidR="00900E9E" w:rsidRDefault="00900E9E" w:rsidP="00D91B3D">
      <w:pPr>
        <w:spacing w:line="276" w:lineRule="auto"/>
        <w:ind w:firstLine="708"/>
        <w:jc w:val="both"/>
        <w:rPr>
          <w:szCs w:val="24"/>
        </w:rPr>
      </w:pPr>
      <w:r>
        <w:rPr>
          <w:szCs w:val="24"/>
        </w:rPr>
        <w:t xml:space="preserve">Sudjelovati će se u radu Komisije za prijem i otpust korisnika koja se održava u pravilu jednom mjesečno (zadnji utorak u mjesecu), a prema potrebi i češće, te će se redovito voditi Zapisnik Komisije, Odluke Komisije, evidentirati i unositi promjene u program (Dom IS). Sudjelovati će se na sastancima Terapijske zajednice srijedom od 9,00 do 10,00 sati prema predviđenom rasporedu, uz sudjelovanje korisnika, ravnatelja, socijalnih radnica, radnog terapeuta, voditeljica Odjela gerijatrijsko – zdravstvene njege i demencije, voditeljica Odsjeka gerijatrijsko – zdravstvene njege i brige o zdravlju, voditeljice Odjela pomoćno-tehničkih poslova, voditeljice Odjela prehrane i posluživanja i voditeljice Odjela zajedničkih poslova. Sudjelovat će se na sastancima za sastavljanje jelovnika. Korisnik odabran za zapisničara redovito vodi Zapisnik o održanim sastancima na kojima se vode rasprave o aktualnim, </w:t>
      </w:r>
      <w:r>
        <w:rPr>
          <w:szCs w:val="24"/>
        </w:rPr>
        <w:lastRenderedPageBreak/>
        <w:t>svakodnevnim temama, korisnike se obavještava o promjenama i informira ih se o novostima i događanjima u Domu.</w:t>
      </w:r>
    </w:p>
    <w:p w14:paraId="6E249FA8" w14:textId="77777777" w:rsidR="00900E9E" w:rsidRDefault="00900E9E" w:rsidP="00D91B3D">
      <w:pPr>
        <w:spacing w:line="276" w:lineRule="auto"/>
        <w:ind w:firstLine="708"/>
        <w:jc w:val="both"/>
        <w:rPr>
          <w:szCs w:val="24"/>
        </w:rPr>
      </w:pPr>
      <w:r>
        <w:rPr>
          <w:szCs w:val="24"/>
        </w:rPr>
        <w:t>Svakodnevni sastanci stručnog tima (jutarnja primopredaja sa voditeljicama OGZNJ) o promjenama koje se tiču zdravstvenog i psihofizičkog stanja korisnika.</w:t>
      </w:r>
    </w:p>
    <w:p w14:paraId="0E0DDE7B" w14:textId="77777777" w:rsidR="00900E9E" w:rsidRDefault="00900E9E" w:rsidP="00D91B3D">
      <w:pPr>
        <w:spacing w:line="276" w:lineRule="auto"/>
        <w:ind w:firstLine="708"/>
        <w:jc w:val="both"/>
        <w:rPr>
          <w:szCs w:val="24"/>
        </w:rPr>
      </w:pPr>
      <w:r>
        <w:rPr>
          <w:szCs w:val="24"/>
        </w:rPr>
        <w:t>Sudjelovati ćemo u radu Stručnog vijeća koje se u pravilu održava svaka tri mjeseca ili prema potrebi i češće.</w:t>
      </w:r>
    </w:p>
    <w:p w14:paraId="451CBE45" w14:textId="77777777" w:rsidR="00900E9E" w:rsidRDefault="00900E9E" w:rsidP="00D91B3D">
      <w:pPr>
        <w:spacing w:line="276" w:lineRule="auto"/>
        <w:ind w:firstLine="708"/>
        <w:jc w:val="both"/>
        <w:rPr>
          <w:szCs w:val="24"/>
        </w:rPr>
      </w:pPr>
      <w:r>
        <w:rPr>
          <w:szCs w:val="24"/>
        </w:rPr>
        <w:t>Sudjelovati i pratiti rad Hrvatske komore socijalnih radnika, kao i Hrvatske udruge socijalnih radnika te Varaždinske udruge socijalnih radnika, kao i Hrvatske komore fizioterapeuta. Pratiti će se stručna literatura i zakonski propisi.</w:t>
      </w:r>
    </w:p>
    <w:p w14:paraId="7ABC2FA2" w14:textId="77777777" w:rsidR="00900E9E" w:rsidRDefault="00900E9E" w:rsidP="005E35E4">
      <w:pPr>
        <w:spacing w:line="276" w:lineRule="auto"/>
        <w:ind w:firstLine="708"/>
        <w:jc w:val="both"/>
        <w:rPr>
          <w:szCs w:val="24"/>
        </w:rPr>
      </w:pPr>
      <w:r>
        <w:rPr>
          <w:szCs w:val="24"/>
        </w:rPr>
        <w:t>Edukacija: prisustvovanje na edukacijama, simpozijima, konferencijama i tribinama koje su aktualne i vezane na rad sa starijim osobama kao i ostalih domena socijalnog rada.</w:t>
      </w:r>
    </w:p>
    <w:p w14:paraId="69A1B0BB" w14:textId="602C0CF2" w:rsidR="005069C2" w:rsidRDefault="005E35E4" w:rsidP="005E35E4">
      <w:pPr>
        <w:spacing w:before="240" w:line="276" w:lineRule="auto"/>
        <w:ind w:firstLine="708"/>
        <w:jc w:val="both"/>
        <w:rPr>
          <w:rFonts w:cs="Times New Roman"/>
          <w:b/>
          <w:szCs w:val="24"/>
        </w:rPr>
      </w:pPr>
      <w:r>
        <w:rPr>
          <w:rFonts w:cs="Times New Roman"/>
          <w:b/>
          <w:szCs w:val="24"/>
        </w:rPr>
        <w:t>S</w:t>
      </w:r>
      <w:r w:rsidR="005C3352" w:rsidRPr="00900E9E">
        <w:rPr>
          <w:rFonts w:cs="Times New Roman"/>
          <w:b/>
          <w:szCs w:val="24"/>
        </w:rPr>
        <w:t>uradnja</w:t>
      </w:r>
      <w:r w:rsidR="002E77AE" w:rsidRPr="00900E9E">
        <w:rPr>
          <w:rFonts w:cs="Times New Roman"/>
          <w:b/>
          <w:szCs w:val="24"/>
        </w:rPr>
        <w:t xml:space="preserve"> </w:t>
      </w:r>
    </w:p>
    <w:p w14:paraId="1317BF42" w14:textId="25FE9444" w:rsidR="00900E9E" w:rsidRDefault="00900E9E" w:rsidP="005E35E4">
      <w:pPr>
        <w:spacing w:after="0" w:line="276" w:lineRule="auto"/>
        <w:ind w:firstLine="708"/>
        <w:jc w:val="both"/>
        <w:rPr>
          <w:szCs w:val="24"/>
        </w:rPr>
      </w:pPr>
      <w:r>
        <w:rPr>
          <w:szCs w:val="24"/>
        </w:rPr>
        <w:t xml:space="preserve">Od izuzetnog je značaja suradnja s drugim pravnim i fizičkim osobama kako iz sustava socijalne skrbi pa i drugih sustava i područja, kao i vjerskih ustanova. Nastaviti će se suradnja sa fakultetima, srednjim i osnovnim školama te vrtićima, Udrugom slijepih Varaždinske županije, Društvom distrofičara, invalida cerebralne i dječje paralize i ostalih tjelesnih invalida Grada Varaždina.     </w:t>
      </w:r>
    </w:p>
    <w:p w14:paraId="529850E9" w14:textId="3254874B" w:rsidR="00900E9E" w:rsidRDefault="00900E9E" w:rsidP="005E35E4">
      <w:pPr>
        <w:spacing w:before="240" w:line="276" w:lineRule="auto"/>
        <w:ind w:firstLine="708"/>
        <w:jc w:val="both"/>
        <w:rPr>
          <w:szCs w:val="24"/>
        </w:rPr>
      </w:pPr>
      <w:r>
        <w:rPr>
          <w:szCs w:val="24"/>
        </w:rPr>
        <w:t>Planira se nastavak suradnje sa Klubom za starije osobe Varaždin čiji članovi su i naši korisnici Doma te sudjeluju u aktivnostima koje se odvijaju u sklopu Kluba.</w:t>
      </w:r>
    </w:p>
    <w:p w14:paraId="23BEA656" w14:textId="01A0C45B" w:rsidR="005069C2" w:rsidRPr="005069C2" w:rsidRDefault="005C3352" w:rsidP="005E35E4">
      <w:pPr>
        <w:spacing w:before="240" w:line="276" w:lineRule="auto"/>
        <w:ind w:firstLine="708"/>
        <w:jc w:val="both"/>
        <w:rPr>
          <w:rFonts w:cs="Times New Roman"/>
          <w:b/>
          <w:szCs w:val="24"/>
        </w:rPr>
      </w:pPr>
      <w:r w:rsidRPr="00900E9E">
        <w:rPr>
          <w:rFonts w:cs="Times New Roman"/>
          <w:b/>
          <w:szCs w:val="24"/>
        </w:rPr>
        <w:t>Evaluacija</w:t>
      </w:r>
    </w:p>
    <w:p w14:paraId="427AB0A0" w14:textId="0E7C54B5" w:rsidR="00900E9E" w:rsidRDefault="00900E9E" w:rsidP="00D91B3D">
      <w:pPr>
        <w:spacing w:line="276" w:lineRule="auto"/>
        <w:ind w:firstLine="708"/>
        <w:jc w:val="both"/>
        <w:rPr>
          <w:szCs w:val="24"/>
        </w:rPr>
      </w:pPr>
      <w:r>
        <w:rPr>
          <w:szCs w:val="24"/>
        </w:rPr>
        <w:t xml:space="preserve">Evaluacija će se provoditi na način da se prati provedba plana rada i realizacija plana rada na mjesečnoj razini za socijalnog radnika, radnog terapeuta i </w:t>
      </w:r>
      <w:r w:rsidR="009F71E0">
        <w:rPr>
          <w:szCs w:val="24"/>
        </w:rPr>
        <w:t>fizioterapeuta</w:t>
      </w:r>
      <w:r>
        <w:rPr>
          <w:szCs w:val="24"/>
        </w:rPr>
        <w:t xml:space="preserve"> za 202</w:t>
      </w:r>
      <w:r w:rsidR="009F71E0">
        <w:rPr>
          <w:szCs w:val="24"/>
        </w:rPr>
        <w:t>5</w:t>
      </w:r>
      <w:r>
        <w:rPr>
          <w:szCs w:val="24"/>
        </w:rPr>
        <w:t xml:space="preserve">.godinu i to: </w:t>
      </w:r>
    </w:p>
    <w:p w14:paraId="77D6AF48" w14:textId="1FD5D7F9" w:rsidR="00900E9E" w:rsidRPr="00D91B3D" w:rsidRDefault="00900E9E">
      <w:pPr>
        <w:pStyle w:val="Odlomakpopisa"/>
        <w:numPr>
          <w:ilvl w:val="0"/>
          <w:numId w:val="15"/>
        </w:numPr>
        <w:spacing w:line="276" w:lineRule="auto"/>
        <w:jc w:val="both"/>
        <w:rPr>
          <w:szCs w:val="24"/>
        </w:rPr>
      </w:pPr>
      <w:r w:rsidRPr="00D91B3D">
        <w:rPr>
          <w:szCs w:val="24"/>
        </w:rPr>
        <w:t xml:space="preserve">putem dnevnika rada (program </w:t>
      </w:r>
      <w:proofErr w:type="spellStart"/>
      <w:r w:rsidRPr="00D91B3D">
        <w:rPr>
          <w:szCs w:val="24"/>
        </w:rPr>
        <w:t>DomIS</w:t>
      </w:r>
      <w:proofErr w:type="spellEnd"/>
      <w:r w:rsidRPr="00D91B3D">
        <w:rPr>
          <w:szCs w:val="24"/>
        </w:rPr>
        <w:t>)</w:t>
      </w:r>
      <w:r w:rsidR="00614B57">
        <w:rPr>
          <w:szCs w:val="24"/>
        </w:rPr>
        <w:t>,</w:t>
      </w:r>
    </w:p>
    <w:p w14:paraId="020F501A" w14:textId="5FBB5857" w:rsidR="00900E9E" w:rsidRPr="00D91B3D" w:rsidRDefault="00900E9E">
      <w:pPr>
        <w:pStyle w:val="Odlomakpopisa"/>
        <w:numPr>
          <w:ilvl w:val="0"/>
          <w:numId w:val="15"/>
        </w:numPr>
        <w:spacing w:line="276" w:lineRule="auto"/>
        <w:jc w:val="both"/>
        <w:rPr>
          <w:szCs w:val="24"/>
        </w:rPr>
      </w:pPr>
      <w:r w:rsidRPr="00D91B3D">
        <w:rPr>
          <w:szCs w:val="24"/>
        </w:rPr>
        <w:t>putem realizacije mjesečnih planova rada</w:t>
      </w:r>
      <w:r w:rsidR="00614B57">
        <w:rPr>
          <w:szCs w:val="24"/>
        </w:rPr>
        <w:t>,</w:t>
      </w:r>
      <w:r w:rsidRPr="00D91B3D">
        <w:rPr>
          <w:szCs w:val="24"/>
        </w:rPr>
        <w:t xml:space="preserve">       </w:t>
      </w:r>
    </w:p>
    <w:p w14:paraId="20809B23" w14:textId="3138E44A" w:rsidR="00900E9E" w:rsidRPr="00D91B3D" w:rsidRDefault="00900E9E">
      <w:pPr>
        <w:pStyle w:val="Odlomakpopisa"/>
        <w:numPr>
          <w:ilvl w:val="0"/>
          <w:numId w:val="15"/>
        </w:numPr>
        <w:spacing w:line="276" w:lineRule="auto"/>
        <w:jc w:val="both"/>
        <w:rPr>
          <w:szCs w:val="24"/>
        </w:rPr>
      </w:pPr>
      <w:r w:rsidRPr="00D91B3D">
        <w:rPr>
          <w:szCs w:val="24"/>
        </w:rPr>
        <w:t xml:space="preserve">kroz evidenciju prisutnosti na aktivnostima (program </w:t>
      </w:r>
      <w:proofErr w:type="spellStart"/>
      <w:r w:rsidRPr="00D91B3D">
        <w:rPr>
          <w:szCs w:val="24"/>
        </w:rPr>
        <w:t>DomIS</w:t>
      </w:r>
      <w:proofErr w:type="spellEnd"/>
      <w:r w:rsidRPr="00D91B3D">
        <w:rPr>
          <w:szCs w:val="24"/>
        </w:rPr>
        <w:t>)</w:t>
      </w:r>
      <w:r w:rsidR="00614B57">
        <w:rPr>
          <w:szCs w:val="24"/>
        </w:rPr>
        <w:t>,</w:t>
      </w:r>
    </w:p>
    <w:p w14:paraId="00CC4F35" w14:textId="3DFED27B" w:rsidR="00900E9E" w:rsidRPr="00D91B3D" w:rsidRDefault="00900E9E">
      <w:pPr>
        <w:pStyle w:val="Odlomakpopisa"/>
        <w:numPr>
          <w:ilvl w:val="0"/>
          <w:numId w:val="15"/>
        </w:numPr>
        <w:spacing w:line="276" w:lineRule="auto"/>
        <w:jc w:val="both"/>
        <w:rPr>
          <w:szCs w:val="24"/>
        </w:rPr>
      </w:pPr>
      <w:r w:rsidRPr="00D91B3D">
        <w:rPr>
          <w:szCs w:val="24"/>
        </w:rPr>
        <w:t>kroz mjesečne i godišnji plan rada za 2025.</w:t>
      </w:r>
      <w:r w:rsidR="00614B57">
        <w:rPr>
          <w:szCs w:val="24"/>
        </w:rPr>
        <w:t xml:space="preserve"> </w:t>
      </w:r>
      <w:r w:rsidRPr="00D91B3D">
        <w:rPr>
          <w:szCs w:val="24"/>
        </w:rPr>
        <w:t>god.</w:t>
      </w:r>
      <w:r w:rsidR="00614B57">
        <w:rPr>
          <w:szCs w:val="24"/>
        </w:rPr>
        <w:t>,</w:t>
      </w:r>
    </w:p>
    <w:p w14:paraId="20CA2344" w14:textId="73DD8CD3" w:rsidR="005069C2" w:rsidRDefault="00900E9E">
      <w:pPr>
        <w:pStyle w:val="Odlomakpopisa"/>
        <w:numPr>
          <w:ilvl w:val="0"/>
          <w:numId w:val="15"/>
        </w:numPr>
        <w:spacing w:line="276" w:lineRule="auto"/>
        <w:jc w:val="both"/>
        <w:rPr>
          <w:szCs w:val="24"/>
        </w:rPr>
      </w:pPr>
      <w:r w:rsidRPr="00D91B3D">
        <w:rPr>
          <w:szCs w:val="24"/>
        </w:rPr>
        <w:t xml:space="preserve">kroz opise rada sa korisnicima koji se vodimo u programu ( </w:t>
      </w:r>
      <w:proofErr w:type="spellStart"/>
      <w:r w:rsidRPr="00D91B3D">
        <w:rPr>
          <w:szCs w:val="24"/>
        </w:rPr>
        <w:t>DomIS</w:t>
      </w:r>
      <w:proofErr w:type="spellEnd"/>
      <w:r w:rsidRPr="00D91B3D">
        <w:rPr>
          <w:szCs w:val="24"/>
        </w:rPr>
        <w:t>)</w:t>
      </w:r>
      <w:r w:rsidR="00614B57">
        <w:rPr>
          <w:szCs w:val="24"/>
        </w:rPr>
        <w:t>.</w:t>
      </w:r>
    </w:p>
    <w:p w14:paraId="102DDDE7" w14:textId="77777777" w:rsidR="005E35E4" w:rsidRDefault="005E35E4" w:rsidP="005E35E4">
      <w:pPr>
        <w:spacing w:line="276" w:lineRule="auto"/>
        <w:jc w:val="both"/>
        <w:rPr>
          <w:szCs w:val="24"/>
        </w:rPr>
      </w:pPr>
    </w:p>
    <w:p w14:paraId="1C06246D" w14:textId="77777777" w:rsidR="005E35E4" w:rsidRDefault="005E35E4" w:rsidP="005E35E4">
      <w:pPr>
        <w:spacing w:line="276" w:lineRule="auto"/>
        <w:jc w:val="both"/>
        <w:rPr>
          <w:szCs w:val="24"/>
        </w:rPr>
      </w:pPr>
    </w:p>
    <w:p w14:paraId="2E181CDF" w14:textId="77777777" w:rsidR="005E35E4" w:rsidRDefault="005E35E4" w:rsidP="005E35E4">
      <w:pPr>
        <w:spacing w:line="276" w:lineRule="auto"/>
        <w:jc w:val="both"/>
        <w:rPr>
          <w:szCs w:val="24"/>
        </w:rPr>
      </w:pPr>
    </w:p>
    <w:p w14:paraId="38162ABE" w14:textId="77777777" w:rsidR="005E35E4" w:rsidRDefault="005E35E4" w:rsidP="005E35E4">
      <w:pPr>
        <w:spacing w:line="276" w:lineRule="auto"/>
        <w:jc w:val="both"/>
        <w:rPr>
          <w:szCs w:val="24"/>
        </w:rPr>
      </w:pPr>
    </w:p>
    <w:p w14:paraId="56A640E3" w14:textId="77777777" w:rsidR="005E35E4" w:rsidRPr="005E35E4" w:rsidRDefault="005E35E4" w:rsidP="005E35E4">
      <w:pPr>
        <w:spacing w:line="276" w:lineRule="auto"/>
        <w:jc w:val="both"/>
        <w:rPr>
          <w:szCs w:val="24"/>
        </w:rPr>
      </w:pPr>
    </w:p>
    <w:p w14:paraId="417FA712" w14:textId="77777777" w:rsidR="00F65A90" w:rsidRPr="00430CC7" w:rsidRDefault="00F65A90" w:rsidP="007F404D">
      <w:pPr>
        <w:spacing w:after="0" w:line="276" w:lineRule="auto"/>
        <w:jc w:val="both"/>
        <w:rPr>
          <w:color w:val="FF0000"/>
          <w:szCs w:val="24"/>
        </w:rPr>
      </w:pPr>
    </w:p>
    <w:p w14:paraId="525227F6" w14:textId="3F2A05E1" w:rsidR="00F65A90" w:rsidRPr="00900E9E" w:rsidRDefault="005D0535">
      <w:pPr>
        <w:pStyle w:val="Odlomakpopisa"/>
        <w:numPr>
          <w:ilvl w:val="0"/>
          <w:numId w:val="3"/>
        </w:numPr>
        <w:spacing w:after="0" w:line="276" w:lineRule="auto"/>
        <w:jc w:val="both"/>
        <w:rPr>
          <w:rFonts w:cs="Times New Roman"/>
          <w:b/>
          <w:bCs/>
          <w:szCs w:val="24"/>
        </w:rPr>
      </w:pPr>
      <w:r w:rsidRPr="00900E9E">
        <w:rPr>
          <w:rFonts w:cs="Times New Roman"/>
          <w:b/>
          <w:bCs/>
          <w:szCs w:val="24"/>
        </w:rPr>
        <w:lastRenderedPageBreak/>
        <w:t xml:space="preserve">PLAN RADA ODJELA GERIJATRIJSKO-ZDRAVSTVENE NJEGE I </w:t>
      </w:r>
      <w:r w:rsidR="0003276A">
        <w:rPr>
          <w:rFonts w:cs="Times New Roman"/>
          <w:b/>
          <w:bCs/>
          <w:szCs w:val="24"/>
        </w:rPr>
        <w:t xml:space="preserve">DEMENCIJE I ODSJEKA  </w:t>
      </w:r>
      <w:r w:rsidR="0003276A" w:rsidRPr="00900E9E">
        <w:rPr>
          <w:rFonts w:cs="Times New Roman"/>
          <w:b/>
          <w:bCs/>
          <w:szCs w:val="24"/>
        </w:rPr>
        <w:t xml:space="preserve">GERIJATRIJSKO-ZDRAVSTVENE NJEGE </w:t>
      </w:r>
      <w:r w:rsidR="0003276A">
        <w:rPr>
          <w:rFonts w:cs="Times New Roman"/>
          <w:b/>
          <w:bCs/>
          <w:szCs w:val="24"/>
        </w:rPr>
        <w:t xml:space="preserve">I </w:t>
      </w:r>
      <w:r w:rsidRPr="00900E9E">
        <w:rPr>
          <w:rFonts w:cs="Times New Roman"/>
          <w:b/>
          <w:bCs/>
          <w:szCs w:val="24"/>
        </w:rPr>
        <w:t xml:space="preserve">BRIGE O ZDRAVLJU </w:t>
      </w:r>
    </w:p>
    <w:p w14:paraId="59110765" w14:textId="77777777" w:rsidR="00F65A90" w:rsidRPr="00430CC7" w:rsidRDefault="00F65A90" w:rsidP="00C7446E">
      <w:pPr>
        <w:spacing w:after="0" w:line="276" w:lineRule="auto"/>
        <w:jc w:val="both"/>
        <w:rPr>
          <w:rFonts w:cs="Times New Roman"/>
          <w:b/>
          <w:bCs/>
          <w:color w:val="FF0000"/>
          <w:szCs w:val="24"/>
        </w:rPr>
      </w:pPr>
    </w:p>
    <w:p w14:paraId="6877F0CB" w14:textId="1F2B3DF8" w:rsidR="00900E9E" w:rsidRDefault="00900E9E" w:rsidP="0003276A">
      <w:pPr>
        <w:pStyle w:val="Odlomakpopisa"/>
        <w:spacing w:line="276" w:lineRule="auto"/>
        <w:ind w:left="0" w:firstLine="708"/>
        <w:jc w:val="both"/>
        <w:rPr>
          <w:rFonts w:cs="Times New Roman"/>
          <w:szCs w:val="24"/>
        </w:rPr>
      </w:pPr>
      <w:r>
        <w:rPr>
          <w:rFonts w:cs="Times New Roman"/>
          <w:szCs w:val="24"/>
        </w:rPr>
        <w:t>Navedeni odjel</w:t>
      </w:r>
      <w:r w:rsidR="005E35E4">
        <w:rPr>
          <w:rFonts w:cs="Times New Roman"/>
          <w:szCs w:val="24"/>
        </w:rPr>
        <w:t xml:space="preserve"> i odsjek</w:t>
      </w:r>
      <w:r>
        <w:rPr>
          <w:rFonts w:cs="Times New Roman"/>
          <w:szCs w:val="24"/>
        </w:rPr>
        <w:t xml:space="preserve"> u Domu za starije i nemoćne osobe Varaždin, sastavni </w:t>
      </w:r>
      <w:r w:rsidR="0003276A">
        <w:rPr>
          <w:rFonts w:cs="Times New Roman"/>
          <w:szCs w:val="24"/>
        </w:rPr>
        <w:t>su</w:t>
      </w:r>
      <w:r>
        <w:rPr>
          <w:rFonts w:cs="Times New Roman"/>
          <w:szCs w:val="24"/>
        </w:rPr>
        <w:t xml:space="preserve"> dio multidisciplinarnog tima stručnih radnika koji se  provodi sukladno Zakonu o socijalnoj skrbi, Statutu Doma, Zakonom o sestrinstvu i aktima Hrvatske komore medicinskih sestara. Porast udjela osoba starije životne dobi dovela je do novih izazova u najrazličitijim područjima</w:t>
      </w:r>
      <w:r w:rsidR="0003276A">
        <w:rPr>
          <w:rFonts w:cs="Times New Roman"/>
          <w:szCs w:val="24"/>
        </w:rPr>
        <w:t xml:space="preserve">, </w:t>
      </w:r>
      <w:r>
        <w:rPr>
          <w:rFonts w:cs="Times New Roman"/>
          <w:szCs w:val="24"/>
        </w:rPr>
        <w:t xml:space="preserve">od zaštite zdravlja u sustavu socijalne skrbi sve do ekonomskih društvenih promjena. Odjel se bavi </w:t>
      </w:r>
      <w:bookmarkStart w:id="15" w:name="_Hlk187236946"/>
      <w:r>
        <w:rPr>
          <w:rFonts w:cs="Times New Roman"/>
          <w:szCs w:val="24"/>
        </w:rPr>
        <w:t>karakteristikama i potrebama populacije starije životne dobi koje su vezane uz zdravlje te nam je cilj razvijati model aktivnog zdravog starenja u ustanovi te osiguranje kvalitetne, odgovorne i etične gerijatrijske zdravstvene njege.</w:t>
      </w:r>
    </w:p>
    <w:bookmarkEnd w:id="15"/>
    <w:p w14:paraId="0901A6D5" w14:textId="12C23A1E" w:rsidR="00900E9E" w:rsidRDefault="00900E9E" w:rsidP="00C1073E">
      <w:pPr>
        <w:pStyle w:val="StandardWeb"/>
        <w:spacing w:before="0" w:beforeAutospacing="0" w:after="240" w:afterAutospacing="0" w:line="276" w:lineRule="auto"/>
        <w:ind w:firstLine="352"/>
        <w:contextualSpacing/>
        <w:jc w:val="both"/>
        <w:rPr>
          <w:color w:val="000000"/>
        </w:rPr>
      </w:pPr>
      <w:r>
        <w:rPr>
          <w:b/>
          <w:color w:val="000000"/>
        </w:rPr>
        <w:tab/>
        <w:t>Pravci</w:t>
      </w:r>
      <w:r>
        <w:rPr>
          <w:color w:val="000000"/>
        </w:rPr>
        <w:t xml:space="preserve"> u kojima bi trebalo planirati, razvijati i reformirati ključne društvene sustave </w:t>
      </w:r>
      <w:r>
        <w:rPr>
          <w:b/>
          <w:color w:val="000000"/>
        </w:rPr>
        <w:t>skrbi za starije</w:t>
      </w:r>
      <w:r>
        <w:rPr>
          <w:color w:val="000000"/>
        </w:rPr>
        <w:t xml:space="preserve"> osobe danas je ključno pitanje najbogatijih i najrazvijeniji zemalja svijeta, pa tako i nas. Predlaže se sustavni i standardizirani unos informacija (na razini bolničkog sustava, lom-a i drugih ustanova) u cilju boljeg planiranja aktivnosti promicanja zdravlja i zaštita zdravlja gerijatrijske populacije. Cilj nam je i nadalje ostati profesionalni i suodgovorni za rješavanje prioritetnih gerontoloških i gerijatrijskih problema u zaštiti zdravlja starijih osoba u svakodnevnoj interdisciplinarnoj, zdravstvenoj i socijalnoj te </w:t>
      </w:r>
      <w:proofErr w:type="spellStart"/>
      <w:r>
        <w:rPr>
          <w:color w:val="000000"/>
        </w:rPr>
        <w:t>intersektorskoj</w:t>
      </w:r>
      <w:proofErr w:type="spellEnd"/>
      <w:r>
        <w:rPr>
          <w:color w:val="000000"/>
        </w:rPr>
        <w:t xml:space="preserve"> gerontološko-javnozdravstvenoj djelatnosti. </w:t>
      </w:r>
    </w:p>
    <w:p w14:paraId="65C409C4" w14:textId="77777777" w:rsidR="00C1073E" w:rsidRDefault="00C1073E" w:rsidP="00C1073E">
      <w:pPr>
        <w:pStyle w:val="StandardWeb"/>
        <w:spacing w:before="0" w:beforeAutospacing="0" w:after="240" w:afterAutospacing="0" w:line="276" w:lineRule="auto"/>
        <w:ind w:firstLine="352"/>
        <w:contextualSpacing/>
        <w:jc w:val="both"/>
        <w:rPr>
          <w:color w:val="000000"/>
        </w:rPr>
      </w:pPr>
    </w:p>
    <w:p w14:paraId="1F69E24B" w14:textId="0F79D4B6" w:rsidR="00900E9E" w:rsidRDefault="00900E9E" w:rsidP="00900E9E">
      <w:pPr>
        <w:pStyle w:val="StandardWeb"/>
        <w:spacing w:before="240" w:beforeAutospacing="0" w:after="240" w:afterAutospacing="0" w:line="276" w:lineRule="auto"/>
        <w:jc w:val="both"/>
      </w:pPr>
      <w:r>
        <w:rPr>
          <w:color w:val="000000"/>
        </w:rPr>
        <w:tab/>
      </w:r>
      <w:r>
        <w:rPr>
          <w:b/>
        </w:rPr>
        <w:t>Stručni rad planiramo sa 360 korisnika</w:t>
      </w:r>
      <w:r>
        <w:t xml:space="preserve"> s podizanjem standarda  kvalitete zdravstvene skrbi prema potrebi pojedinca prema glavnim </w:t>
      </w:r>
      <w:proofErr w:type="spellStart"/>
      <w:r>
        <w:t>multifaktorijalna</w:t>
      </w:r>
      <w:proofErr w:type="spellEnd"/>
      <w:r>
        <w:t xml:space="preserve"> simptoma 5N te edukacija i usavršavanja radnih uvjeta radnika u navedenom odjelu.  Odjel za osobe starije životne dobi koji boluju od Alzheimerove bolesti, te drugih demencija potrebno je  opremiti sa svom medicinskom opremom, zatvoriti ga, educirati i zaposliti nove djelatnike koji bi radili sa korisnicima oboljelima od demencij</w:t>
      </w:r>
      <w:r w:rsidR="00D82968">
        <w:t xml:space="preserve">a </w:t>
      </w:r>
      <w:r>
        <w:t>i Alzheimerove bolesti, sukladno Pravilniku o minimalnim uvjetima za pružanje socijalnih usluga i specifičnim potrebama korisnika.</w:t>
      </w:r>
    </w:p>
    <w:p w14:paraId="3C1B1177" w14:textId="0EB936DF" w:rsidR="00900E9E" w:rsidRDefault="00900E9E" w:rsidP="00C1073E">
      <w:pPr>
        <w:pStyle w:val="StandardWeb"/>
        <w:spacing w:before="0" w:beforeAutospacing="0" w:after="240" w:afterAutospacing="0" w:line="276" w:lineRule="auto"/>
        <w:ind w:firstLine="349"/>
        <w:jc w:val="both"/>
      </w:pPr>
      <w:r>
        <w:tab/>
      </w:r>
      <w:r>
        <w:rPr>
          <w:b/>
        </w:rPr>
        <w:t>Povjerenstvo za bolničke infekcije</w:t>
      </w:r>
      <w:r>
        <w:t xml:space="preserve"> sastajati će se najmanje dva puta godišnje, u slučaju potrebe i češće, ovisno o učestalosti infekcija povezanih sa zdravstvenom skrbi i epidemiološkoj situaciji vezanoj uz Covid-19 te eventualnim aktualnim infekcijama. Tim za kontrolu bolničkih infekcija svakodnevno će pratiti i nadzirati mjere sprečavanja, suzbijanja i kontrole infekcija povezanih sa zdravstvenom skrbi i slučaja pojave epidemije Covid-19. Svi zdravstveni djelatnici i zaposlenici u zdravstvenoj i socijalnoj ustanovi obavezni su u djelokrugu svojih poslova provoditi mjere za sprečavanje i suzbijanje  infekcija povezanih sa zdravstvenom skrbi uvjetom i načinom utvrđenim Pravilnikom o </w:t>
      </w:r>
      <w:proofErr w:type="spellStart"/>
      <w:r>
        <w:t>intrahospitalnih</w:t>
      </w:r>
      <w:proofErr w:type="spellEnd"/>
      <w:r>
        <w:t xml:space="preserve"> infekcija te epidemije </w:t>
      </w:r>
      <w:r w:rsidR="00D82968">
        <w:t>C</w:t>
      </w:r>
      <w:r>
        <w:t xml:space="preserve">ovid-19. Planiramo  cijepljenje korisnika  i djelatnika protiv gripe, </w:t>
      </w:r>
      <w:proofErr w:type="spellStart"/>
      <w:r>
        <w:t>pneumokoka</w:t>
      </w:r>
      <w:proofErr w:type="spellEnd"/>
      <w:r>
        <w:t xml:space="preserve">  i </w:t>
      </w:r>
      <w:proofErr w:type="spellStart"/>
      <w:r>
        <w:t>Covid</w:t>
      </w:r>
      <w:proofErr w:type="spellEnd"/>
      <w:r>
        <w:t xml:space="preserve">-a 19. Planira se provođenje preventivnih mjera prema izrađenom pravilniku za smanjenje rizika od </w:t>
      </w:r>
      <w:proofErr w:type="spellStart"/>
      <w:r>
        <w:t>legioneloza</w:t>
      </w:r>
      <w:proofErr w:type="spellEnd"/>
      <w:r>
        <w:t xml:space="preserve"> i olova prema zakonu o vodi za ljudsku potrošnju.</w:t>
      </w:r>
    </w:p>
    <w:p w14:paraId="6BB957F5" w14:textId="77777777" w:rsidR="0076021A" w:rsidRDefault="00900E9E" w:rsidP="0076021A">
      <w:pPr>
        <w:pStyle w:val="StandardWeb"/>
        <w:spacing w:before="240" w:beforeAutospacing="0" w:after="240" w:afterAutospacing="0" w:line="276" w:lineRule="auto"/>
        <w:jc w:val="both"/>
      </w:pPr>
      <w:r>
        <w:tab/>
      </w:r>
      <w:r w:rsidR="00C1073E">
        <w:t>P</w:t>
      </w:r>
      <w:r>
        <w:t xml:space="preserve">lanira se </w:t>
      </w:r>
      <w:r>
        <w:rPr>
          <w:b/>
        </w:rPr>
        <w:t>zdravstveno-gerontološka edukacija</w:t>
      </w:r>
      <w:r>
        <w:t xml:space="preserve"> medicinskih sestara i njegovateljica, primjena primarne, sekundarne i tercijarne zaštite za starije osobe  koja obuhvaća  edukaciju o starenju i starosti, promjenama  koje se događaju u organizmu, zdravim životnim navikama, </w:t>
      </w:r>
      <w:r>
        <w:lastRenderedPageBreak/>
        <w:t>očuvanju funkcionalne sposobnosti starijih osoba.</w:t>
      </w:r>
      <w:r w:rsidR="00C1073E">
        <w:t xml:space="preserve"> </w:t>
      </w:r>
      <w:r>
        <w:t xml:space="preserve">Također se planira zapošljavanje zdravstvenih djelatnika u Domu prema novim normama gerijatrijske zdravstvene njege za starije osobe posebno u odnosu na broj gerijatrijskih osiguranika jer se planira proširenje </w:t>
      </w:r>
      <w:r w:rsidR="00D82968">
        <w:t xml:space="preserve">OGZNJ </w:t>
      </w:r>
      <w:r>
        <w:t xml:space="preserve">i demencije. Kategorizacija pacijenata je glavni indikator za određivanje minimalnog kadrovskog standarda zdravstvenih djelatnika na broj gerijatrijskih osiguranika u stambenom dijelu Doma i Odjelu gerijatrijske zdravstvene njege, a definira se na osnovi utvrđivanja funkcionalne sposobnosti, u odnosu na fizičku pokretljivost i psihičku samostalnost gerijatrijskog bolesnika. Također se planiraju konzilijarni pregledi specijalista kao što su internist kardiolog, dijabetolog, onkolog, psihijatar kako bi se korisnicima olakšali pregledi i nepotrebni odlazak sa sanitetom u bolnicu.  Nastavlja se rad sa </w:t>
      </w:r>
      <w:r>
        <w:rPr>
          <w:b/>
        </w:rPr>
        <w:t>korisnicima stambenog dijela Doma</w:t>
      </w:r>
      <w:r>
        <w:t xml:space="preserve"> – terapijska zajednica, proslava rođendana, pratnja medicinskih sestara na izletima korisnika, sudjelovanje u </w:t>
      </w:r>
      <w:r w:rsidR="00D82968">
        <w:t>K</w:t>
      </w:r>
      <w:r>
        <w:t xml:space="preserve">omisiji za prijem i otpust korisnika, izrada jelovnika, terapijskoj zajednici korisnika i drugih značajnih datuma koji se planiraju u sklopu radno okupacionih aktivnosti Doma. </w:t>
      </w:r>
    </w:p>
    <w:p w14:paraId="4E642B89" w14:textId="51745F4D" w:rsidR="00900E9E" w:rsidRPr="0076021A" w:rsidRDefault="00900E9E" w:rsidP="0076021A">
      <w:pPr>
        <w:pStyle w:val="StandardWeb"/>
        <w:spacing w:before="240" w:beforeAutospacing="0" w:after="240" w:afterAutospacing="0" w:line="276" w:lineRule="auto"/>
        <w:ind w:firstLine="696"/>
        <w:jc w:val="both"/>
      </w:pPr>
      <w:r>
        <w:rPr>
          <w:b/>
        </w:rPr>
        <w:t>Fizikalnu terapiju</w:t>
      </w:r>
      <w:r>
        <w:t xml:space="preserve"> provoditi će fizioterapeuti koji samostalno izrađuju plan i program fizikalne terapiji u skladu sa medicinskom dijagnozom i traženom  terapijom  ordiniranu od strane liječnika specijaliste fizijatra ili liječnika primarne zdravstvene zaštite Doma.</w:t>
      </w:r>
    </w:p>
    <w:p w14:paraId="033CADC0" w14:textId="715D070E" w:rsidR="00900E9E" w:rsidRDefault="00900E9E" w:rsidP="0076021A">
      <w:pPr>
        <w:pStyle w:val="Odlomakpopisa"/>
        <w:spacing w:line="276" w:lineRule="auto"/>
        <w:ind w:left="0" w:firstLine="696"/>
        <w:jc w:val="both"/>
        <w:rPr>
          <w:rFonts w:cs="Times New Roman"/>
          <w:szCs w:val="24"/>
        </w:rPr>
      </w:pPr>
      <w:r>
        <w:rPr>
          <w:rFonts w:cs="Times New Roman"/>
          <w:b/>
          <w:szCs w:val="24"/>
        </w:rPr>
        <w:t>Medicinske sestre i njegovateljice</w:t>
      </w:r>
      <w:r>
        <w:rPr>
          <w:rFonts w:cs="Times New Roman"/>
          <w:szCs w:val="24"/>
        </w:rPr>
        <w:t xml:space="preserve">  obavljat će poslove prema pravilniku o organizaciji i sistematizaciji poslova, poštivat će Etički kodeks, profesionalne standarde, djelovati unutar profesionalnih i zakonskih ograničenja, promicati  prava korisnika i osigurati holistički pristup svakom korisniku. Medicinske sestre i dalje će raditi sukladno zakonu o sestrinstvu  obavljati djelatnost gerijatrijske zdravstvene njege u djelatnosti socijalne skrbi i pružati izravnu zdravstvenu zaštitu sukladno svojim kompetencijama i pravilnicima HKMS-a. Zdravstvena zaštita korisnika Doma provodit će se između liječnika primarne, sekundarne i </w:t>
      </w:r>
      <w:r w:rsidR="00D82968">
        <w:rPr>
          <w:rFonts w:cs="Times New Roman"/>
          <w:szCs w:val="24"/>
        </w:rPr>
        <w:t>tercijarne</w:t>
      </w:r>
      <w:r>
        <w:rPr>
          <w:rFonts w:cs="Times New Roman"/>
          <w:szCs w:val="24"/>
        </w:rPr>
        <w:t xml:space="preserve">  zdravstvene zaštite, ambulante u sklopu Doma, medicinskih sestara, fizioterapeuta i njegovatelja. U svrhu zadovoljenja aktualnih zdravstvenih potreba naših korisnika kojima želimo pružati i pružamo kvalitetnu zdravstvenu njegu neophodno je osiguranje osoblja sukladno Pravilniku o unutarnjem ustrojstvu i sistematizaciji radnih mjesta. Medicinske sestre i nadalje će  profesionalno, stručno  provoditi gerijatrijsko zdravstvenu njegu. </w:t>
      </w:r>
      <w:bookmarkStart w:id="16" w:name="_Hlk187238467"/>
      <w:r>
        <w:rPr>
          <w:rFonts w:cs="Times New Roman"/>
          <w:szCs w:val="24"/>
        </w:rPr>
        <w:t>Planira se i nadalje vođenje evidencija  dolazaka i odlazaka djelatnika u aplikaciji Riznica.</w:t>
      </w:r>
    </w:p>
    <w:bookmarkEnd w:id="16"/>
    <w:p w14:paraId="49E2427E" w14:textId="77777777" w:rsidR="00900E9E" w:rsidRDefault="00900E9E" w:rsidP="00900E9E">
      <w:pPr>
        <w:pStyle w:val="Odlomakpopisa"/>
        <w:spacing w:after="0" w:line="276" w:lineRule="auto"/>
        <w:ind w:left="0"/>
        <w:jc w:val="both"/>
        <w:rPr>
          <w:rFonts w:cs="Times New Roman"/>
          <w:szCs w:val="24"/>
        </w:rPr>
      </w:pPr>
    </w:p>
    <w:p w14:paraId="081DA7E8" w14:textId="77777777" w:rsidR="00900E9E" w:rsidRDefault="00900E9E" w:rsidP="0076021A">
      <w:pPr>
        <w:pStyle w:val="Odlomakpopisa"/>
        <w:spacing w:line="276" w:lineRule="auto"/>
        <w:ind w:left="0" w:firstLine="696"/>
        <w:jc w:val="both"/>
        <w:rPr>
          <w:rFonts w:cs="Times New Roman"/>
          <w:szCs w:val="24"/>
        </w:rPr>
      </w:pPr>
      <w:r>
        <w:rPr>
          <w:rFonts w:cs="Times New Roman"/>
          <w:b/>
          <w:szCs w:val="24"/>
        </w:rPr>
        <w:t>Glavni cilj gerijatrijske zdravstvene njege</w:t>
      </w:r>
      <w:r>
        <w:rPr>
          <w:rFonts w:cs="Times New Roman"/>
          <w:szCs w:val="24"/>
        </w:rPr>
        <w:t xml:space="preserve"> je održati samostalnost gerijatrijskog korisnika u svakodnevnim aktivnostima i poticati vlastitu odgovornost za svoje zdravlje, što je duže moguće. Također je cilj skrbiti za dostojanstvo i zadovoljstvo gerontološkog korisnika zajedno sa njihovom obitelji, pružati potporu i poticati njegove kompetencije s orijentacijom na individualne životne priče.</w:t>
      </w:r>
      <w:r>
        <w:rPr>
          <w:rFonts w:cs="Times New Roman"/>
          <w:color w:val="000000"/>
          <w:szCs w:val="24"/>
        </w:rPr>
        <w:t xml:space="preserve"> </w:t>
      </w:r>
      <w:r>
        <w:rPr>
          <w:rFonts w:cs="Times New Roman"/>
          <w:szCs w:val="24"/>
        </w:rPr>
        <w:t>Sve naše intervencije bit će usmjerene u cilju poboljšanja usluge, te stjecanju što većeg stupnja samostalnosti korisnika u aktivnostima samozbrinjavanja.</w:t>
      </w:r>
    </w:p>
    <w:p w14:paraId="528BC718" w14:textId="77777777" w:rsidR="00D82968" w:rsidRDefault="00D82968" w:rsidP="00900E9E">
      <w:pPr>
        <w:pStyle w:val="Odlomakpopisa"/>
        <w:spacing w:line="276" w:lineRule="auto"/>
        <w:ind w:left="0"/>
        <w:jc w:val="both"/>
        <w:rPr>
          <w:rFonts w:cs="Times New Roman"/>
          <w:szCs w:val="24"/>
        </w:rPr>
      </w:pPr>
    </w:p>
    <w:p w14:paraId="264ADACE" w14:textId="1937E32E" w:rsidR="00870AA6" w:rsidRPr="000C5762" w:rsidRDefault="00900E9E" w:rsidP="000C5762">
      <w:pPr>
        <w:pStyle w:val="Odlomakpopisa"/>
        <w:spacing w:line="276" w:lineRule="auto"/>
        <w:ind w:left="0" w:firstLine="696"/>
        <w:jc w:val="both"/>
        <w:rPr>
          <w:rFonts w:cs="Times New Roman"/>
          <w:szCs w:val="24"/>
        </w:rPr>
      </w:pPr>
      <w:r>
        <w:rPr>
          <w:rFonts w:cs="Times New Roman"/>
          <w:szCs w:val="24"/>
        </w:rPr>
        <w:t>Za cjelokupno funkcioniranje Doma, iznimno je važna kvalitetna suradnja unutar ustanove, njezinih Odjela kako bi poboljšali zadovoljstvo i kvalitetu života naših korisnika i njihovih članova obitelji, što se reflektira na cjelokupnu sliku ustanove u lokalnoj i regionalnoj zajednici.</w:t>
      </w:r>
    </w:p>
    <w:p w14:paraId="30FB888C" w14:textId="6C3705C7" w:rsidR="005D0535" w:rsidRPr="00900E9E" w:rsidRDefault="005D0535">
      <w:pPr>
        <w:pStyle w:val="Odlomakpopisa"/>
        <w:numPr>
          <w:ilvl w:val="0"/>
          <w:numId w:val="3"/>
        </w:numPr>
        <w:spacing w:line="276" w:lineRule="auto"/>
        <w:jc w:val="both"/>
        <w:rPr>
          <w:rFonts w:cs="Times New Roman"/>
          <w:b/>
          <w:bCs/>
          <w:szCs w:val="24"/>
        </w:rPr>
      </w:pPr>
      <w:r w:rsidRPr="00900E9E">
        <w:rPr>
          <w:rFonts w:cs="Times New Roman"/>
          <w:b/>
          <w:bCs/>
          <w:szCs w:val="24"/>
        </w:rPr>
        <w:lastRenderedPageBreak/>
        <w:t xml:space="preserve">PLAN RADA ODJELA </w:t>
      </w:r>
      <w:r w:rsidR="00123772" w:rsidRPr="00900E9E">
        <w:rPr>
          <w:rFonts w:cs="Times New Roman"/>
          <w:b/>
          <w:bCs/>
          <w:szCs w:val="24"/>
        </w:rPr>
        <w:t>ZAJEDNIČKIH POSLOVA</w:t>
      </w:r>
    </w:p>
    <w:p w14:paraId="66FCEF73" w14:textId="77777777" w:rsidR="00394770" w:rsidRDefault="00394770" w:rsidP="005F78E7">
      <w:pPr>
        <w:ind w:firstLine="708"/>
        <w:jc w:val="both"/>
        <w:rPr>
          <w:szCs w:val="24"/>
        </w:rPr>
      </w:pPr>
      <w:r>
        <w:rPr>
          <w:szCs w:val="24"/>
        </w:rPr>
        <w:t>Odjel zajedničkih poslova sastoji se od nekoliko ključnih segmenata, koji obuhvaćaju računovodstvene poslove, rad Dnevnog centra, aktivnosti stručnog suradnika za slobodno vrijeme te rad recepcionara. Plan rada izrađen je segmentirano kako bi se osigurao sveobuhvatan pristup i kvalitetnu realizacija zadanih ciljeva.</w:t>
      </w:r>
    </w:p>
    <w:p w14:paraId="107AFAE7" w14:textId="77777777" w:rsidR="00394770" w:rsidRDefault="00394770" w:rsidP="000C5762">
      <w:pPr>
        <w:ind w:firstLine="708"/>
        <w:rPr>
          <w:szCs w:val="24"/>
        </w:rPr>
      </w:pPr>
      <w:r>
        <w:rPr>
          <w:b/>
          <w:bCs/>
          <w:szCs w:val="24"/>
        </w:rPr>
        <w:t>Organizacija rada Dnevnog centra</w:t>
      </w:r>
    </w:p>
    <w:p w14:paraId="58F82783" w14:textId="77777777" w:rsidR="00394770" w:rsidRDefault="00394770" w:rsidP="000C5762">
      <w:pPr>
        <w:ind w:firstLine="708"/>
        <w:jc w:val="both"/>
        <w:rPr>
          <w:szCs w:val="24"/>
        </w:rPr>
      </w:pPr>
      <w:r>
        <w:rPr>
          <w:szCs w:val="24"/>
        </w:rPr>
        <w:t>Rad Dnevnog centra provodit će se u njegovim prostorijama, uz stalnu prisutnost medicinske sestre i fizioterapeuta. Kapacitet Dnevnog centra je devet korisnika, a aktivnosti će se odvijati u skladu sa sljedećim smjernicama:</w:t>
      </w:r>
    </w:p>
    <w:p w14:paraId="4310C440" w14:textId="77777777" w:rsidR="00394770" w:rsidRPr="000C5762" w:rsidRDefault="00394770">
      <w:pPr>
        <w:pStyle w:val="Odlomakpopisa"/>
        <w:numPr>
          <w:ilvl w:val="0"/>
          <w:numId w:val="16"/>
        </w:numPr>
        <w:spacing w:line="256" w:lineRule="auto"/>
        <w:jc w:val="both"/>
        <w:rPr>
          <w:szCs w:val="24"/>
        </w:rPr>
      </w:pPr>
      <w:r w:rsidRPr="00C75A3A">
        <w:rPr>
          <w:i/>
          <w:iCs/>
          <w:szCs w:val="24"/>
        </w:rPr>
        <w:t>Prijevoz korisnika:</w:t>
      </w:r>
      <w:r w:rsidRPr="000C5762">
        <w:rPr>
          <w:szCs w:val="24"/>
        </w:rPr>
        <w:t xml:space="preserve"> Organizacija prijevoza korisnika od njihovih boravišta do Dnevnog centra i natrag.</w:t>
      </w:r>
    </w:p>
    <w:p w14:paraId="7545A828" w14:textId="77777777" w:rsidR="00394770" w:rsidRPr="000C5762" w:rsidRDefault="00394770">
      <w:pPr>
        <w:pStyle w:val="Odlomakpopisa"/>
        <w:numPr>
          <w:ilvl w:val="0"/>
          <w:numId w:val="16"/>
        </w:numPr>
        <w:spacing w:line="256" w:lineRule="auto"/>
        <w:jc w:val="both"/>
        <w:rPr>
          <w:szCs w:val="24"/>
        </w:rPr>
      </w:pPr>
      <w:r w:rsidRPr="000C5762">
        <w:rPr>
          <w:szCs w:val="24"/>
        </w:rPr>
        <w:t>Radno-okupacijske aktivnosti: Planiranje i provedba aktivnosti usmjerenih na očuvanje i razvijanje sposobnosti korisnika.</w:t>
      </w:r>
    </w:p>
    <w:p w14:paraId="0C510FBA" w14:textId="77777777" w:rsidR="00394770" w:rsidRPr="000C5762" w:rsidRDefault="00394770">
      <w:pPr>
        <w:pStyle w:val="Odlomakpopisa"/>
        <w:numPr>
          <w:ilvl w:val="0"/>
          <w:numId w:val="16"/>
        </w:numPr>
        <w:spacing w:line="256" w:lineRule="auto"/>
        <w:jc w:val="both"/>
        <w:rPr>
          <w:szCs w:val="24"/>
        </w:rPr>
      </w:pPr>
      <w:r w:rsidRPr="00C75A3A">
        <w:rPr>
          <w:i/>
          <w:iCs/>
          <w:szCs w:val="24"/>
        </w:rPr>
        <w:t>Jutarnja tjelovježba:</w:t>
      </w:r>
      <w:r w:rsidRPr="000C5762">
        <w:rPr>
          <w:szCs w:val="24"/>
        </w:rPr>
        <w:t xml:space="preserve"> Vođena od strane fizioterapeuta, s ciljem održavanja i unapređenja tjelesne mobilnosti korisnika.</w:t>
      </w:r>
    </w:p>
    <w:p w14:paraId="1CD51C87" w14:textId="77777777" w:rsidR="00394770" w:rsidRPr="000C5762" w:rsidRDefault="00394770">
      <w:pPr>
        <w:pStyle w:val="Odlomakpopisa"/>
        <w:numPr>
          <w:ilvl w:val="0"/>
          <w:numId w:val="16"/>
        </w:numPr>
        <w:spacing w:line="256" w:lineRule="auto"/>
        <w:jc w:val="both"/>
        <w:rPr>
          <w:szCs w:val="24"/>
        </w:rPr>
      </w:pPr>
      <w:r w:rsidRPr="00C75A3A">
        <w:rPr>
          <w:i/>
          <w:iCs/>
          <w:szCs w:val="24"/>
        </w:rPr>
        <w:t>Serviranje obroka:</w:t>
      </w:r>
      <w:r w:rsidRPr="000C5762">
        <w:rPr>
          <w:szCs w:val="24"/>
        </w:rPr>
        <w:t xml:space="preserve"> Organizacija i posluživanje doručka i ručka u skladu s prehrambenim potrebama korisnika.</w:t>
      </w:r>
    </w:p>
    <w:p w14:paraId="36B4253C" w14:textId="77777777" w:rsidR="00394770" w:rsidRPr="000C5762" w:rsidRDefault="00394770">
      <w:pPr>
        <w:pStyle w:val="Odlomakpopisa"/>
        <w:numPr>
          <w:ilvl w:val="0"/>
          <w:numId w:val="16"/>
        </w:numPr>
        <w:spacing w:line="256" w:lineRule="auto"/>
        <w:jc w:val="both"/>
        <w:rPr>
          <w:szCs w:val="24"/>
        </w:rPr>
      </w:pPr>
      <w:r w:rsidRPr="00C75A3A">
        <w:rPr>
          <w:i/>
          <w:iCs/>
          <w:szCs w:val="24"/>
        </w:rPr>
        <w:t>Zdravstvena skrb:</w:t>
      </w:r>
      <w:r w:rsidRPr="000C5762">
        <w:rPr>
          <w:szCs w:val="24"/>
        </w:rPr>
        <w:t xml:space="preserve"> Praćenje vitalnih funkcija korisnika te kontrola redovnog uzimanja terapije, u skladu s uputama izabranog liječnika.</w:t>
      </w:r>
    </w:p>
    <w:p w14:paraId="38053F7F" w14:textId="77777777" w:rsidR="00394770" w:rsidRPr="000C5762" w:rsidRDefault="00394770">
      <w:pPr>
        <w:pStyle w:val="Odlomakpopisa"/>
        <w:numPr>
          <w:ilvl w:val="0"/>
          <w:numId w:val="16"/>
        </w:numPr>
        <w:spacing w:line="256" w:lineRule="auto"/>
        <w:jc w:val="both"/>
        <w:rPr>
          <w:szCs w:val="24"/>
        </w:rPr>
      </w:pPr>
      <w:r w:rsidRPr="00C75A3A">
        <w:rPr>
          <w:i/>
          <w:iCs/>
          <w:szCs w:val="24"/>
        </w:rPr>
        <w:t>Komunikacija s obiteljima:</w:t>
      </w:r>
      <w:r w:rsidRPr="000C5762">
        <w:rPr>
          <w:szCs w:val="24"/>
        </w:rPr>
        <w:t xml:space="preserve"> Kontinuirana suradnja s obiteljima korisnika, uz podršku socijalnih radnika i rješavanje potencijalnih konflikata.</w:t>
      </w:r>
    </w:p>
    <w:p w14:paraId="3C61B6AA" w14:textId="77777777" w:rsidR="00394770" w:rsidRDefault="00394770" w:rsidP="000C5762">
      <w:pPr>
        <w:ind w:firstLine="708"/>
        <w:rPr>
          <w:szCs w:val="24"/>
        </w:rPr>
      </w:pPr>
      <w:r>
        <w:rPr>
          <w:b/>
          <w:bCs/>
          <w:szCs w:val="24"/>
        </w:rPr>
        <w:t>Administrativni poslovi Dnevnog centra</w:t>
      </w:r>
    </w:p>
    <w:p w14:paraId="0BA97532" w14:textId="77777777" w:rsidR="00394770" w:rsidRDefault="00394770" w:rsidP="000C5762">
      <w:pPr>
        <w:ind w:firstLine="708"/>
        <w:rPr>
          <w:szCs w:val="24"/>
        </w:rPr>
      </w:pPr>
      <w:r>
        <w:rPr>
          <w:szCs w:val="24"/>
        </w:rPr>
        <w:t>Dokumentacija koja se vodi u Dnevnom centru obuhvaća:</w:t>
      </w:r>
    </w:p>
    <w:p w14:paraId="7F01C60B" w14:textId="77777777" w:rsidR="00394770" w:rsidRPr="000C5762" w:rsidRDefault="00394770">
      <w:pPr>
        <w:pStyle w:val="Odlomakpopisa"/>
        <w:numPr>
          <w:ilvl w:val="0"/>
          <w:numId w:val="17"/>
        </w:numPr>
        <w:spacing w:line="256" w:lineRule="auto"/>
        <w:jc w:val="both"/>
        <w:rPr>
          <w:szCs w:val="24"/>
        </w:rPr>
      </w:pPr>
      <w:r w:rsidRPr="00C75A3A">
        <w:rPr>
          <w:i/>
          <w:iCs/>
          <w:szCs w:val="24"/>
        </w:rPr>
        <w:t>Prikupljanje zamolbi za smještaj:</w:t>
      </w:r>
      <w:r w:rsidRPr="000C5762">
        <w:rPr>
          <w:szCs w:val="24"/>
        </w:rPr>
        <w:t xml:space="preserve"> Obrada zahtjeva korisnika i upisivanje istih u aplikaciju </w:t>
      </w:r>
      <w:proofErr w:type="spellStart"/>
      <w:r w:rsidRPr="000C5762">
        <w:rPr>
          <w:szCs w:val="24"/>
        </w:rPr>
        <w:t>DomIS</w:t>
      </w:r>
      <w:proofErr w:type="spellEnd"/>
      <w:r w:rsidRPr="000C5762">
        <w:rPr>
          <w:szCs w:val="24"/>
        </w:rPr>
        <w:t>.</w:t>
      </w:r>
    </w:p>
    <w:p w14:paraId="02178DC2" w14:textId="77777777" w:rsidR="00394770" w:rsidRPr="000C5762" w:rsidRDefault="00394770">
      <w:pPr>
        <w:pStyle w:val="Odlomakpopisa"/>
        <w:numPr>
          <w:ilvl w:val="0"/>
          <w:numId w:val="17"/>
        </w:numPr>
        <w:spacing w:line="256" w:lineRule="auto"/>
        <w:jc w:val="both"/>
        <w:rPr>
          <w:szCs w:val="24"/>
        </w:rPr>
      </w:pPr>
      <w:r w:rsidRPr="00C75A3A">
        <w:rPr>
          <w:i/>
          <w:iCs/>
          <w:szCs w:val="24"/>
        </w:rPr>
        <w:t>Službene zabilješke:</w:t>
      </w:r>
      <w:r w:rsidRPr="000C5762">
        <w:rPr>
          <w:szCs w:val="24"/>
        </w:rPr>
        <w:t xml:space="preserve"> Vođenje evidencije o svakodnevnim aktivnostima, dnevnika rada za svakog korisnika pojedinačno te grupe korisnika.</w:t>
      </w:r>
    </w:p>
    <w:p w14:paraId="5CA60565" w14:textId="77777777" w:rsidR="00394770" w:rsidRPr="000C5762" w:rsidRDefault="00394770">
      <w:pPr>
        <w:pStyle w:val="Odlomakpopisa"/>
        <w:numPr>
          <w:ilvl w:val="0"/>
          <w:numId w:val="17"/>
        </w:numPr>
        <w:spacing w:line="256" w:lineRule="auto"/>
        <w:jc w:val="both"/>
        <w:rPr>
          <w:szCs w:val="24"/>
        </w:rPr>
      </w:pPr>
      <w:r w:rsidRPr="00C75A3A">
        <w:rPr>
          <w:i/>
          <w:iCs/>
          <w:szCs w:val="24"/>
        </w:rPr>
        <w:t>Ugovori:</w:t>
      </w:r>
      <w:r w:rsidRPr="000C5762">
        <w:rPr>
          <w:szCs w:val="24"/>
        </w:rPr>
        <w:t xml:space="preserve"> Izrada i potpisivanje ugovora o međusobnim pravima i obvezama s korisnicima i njihovim obiteljima.</w:t>
      </w:r>
    </w:p>
    <w:p w14:paraId="6829DD31" w14:textId="77777777" w:rsidR="00394770" w:rsidRDefault="00394770" w:rsidP="000C5762">
      <w:pPr>
        <w:ind w:firstLine="708"/>
        <w:jc w:val="both"/>
        <w:rPr>
          <w:szCs w:val="24"/>
        </w:rPr>
      </w:pPr>
      <w:r>
        <w:rPr>
          <w:szCs w:val="24"/>
        </w:rPr>
        <w:t>Kako bi se osigurala trajna kvaliteta usluge, zaposlenici će kontinuirano raditi na stručnom usavršavanju, prateći najnovije smjernice i standarde u skrbi za korisnike.</w:t>
      </w:r>
    </w:p>
    <w:p w14:paraId="2917880E" w14:textId="77777777" w:rsidR="00394770" w:rsidRDefault="00394770" w:rsidP="000C5762">
      <w:pPr>
        <w:ind w:firstLine="708"/>
        <w:rPr>
          <w:szCs w:val="24"/>
        </w:rPr>
      </w:pPr>
      <w:r>
        <w:rPr>
          <w:b/>
          <w:bCs/>
          <w:szCs w:val="24"/>
        </w:rPr>
        <w:t>Uloga stručnog suradnika za slobodno vrijeme</w:t>
      </w:r>
    </w:p>
    <w:p w14:paraId="06CB401B" w14:textId="77777777" w:rsidR="00394770" w:rsidRDefault="00394770" w:rsidP="000C5762">
      <w:pPr>
        <w:ind w:firstLine="708"/>
        <w:jc w:val="both"/>
        <w:rPr>
          <w:szCs w:val="24"/>
        </w:rPr>
      </w:pPr>
      <w:r>
        <w:rPr>
          <w:szCs w:val="24"/>
        </w:rPr>
        <w:t>Stručni suradnik za slobodno vrijeme obavlja niz poslova povezanih s administracijom, organizacijom i radom s korisnicima, uključujući:</w:t>
      </w:r>
    </w:p>
    <w:p w14:paraId="39C51CAA" w14:textId="77777777" w:rsidR="000C5762" w:rsidRPr="000C5762" w:rsidRDefault="00394770">
      <w:pPr>
        <w:pStyle w:val="Odlomakpopisa"/>
        <w:numPr>
          <w:ilvl w:val="0"/>
          <w:numId w:val="18"/>
        </w:numPr>
        <w:spacing w:line="256" w:lineRule="auto"/>
        <w:jc w:val="both"/>
        <w:rPr>
          <w:szCs w:val="24"/>
        </w:rPr>
      </w:pPr>
      <w:r w:rsidRPr="00C75A3A">
        <w:rPr>
          <w:i/>
          <w:iCs/>
          <w:szCs w:val="24"/>
        </w:rPr>
        <w:t>Vođenje evidencije:</w:t>
      </w:r>
      <w:r w:rsidRPr="000C5762">
        <w:rPr>
          <w:szCs w:val="24"/>
        </w:rPr>
        <w:t xml:space="preserve"> Redovito unošenje podataka o korisnicima u aplikacije </w:t>
      </w:r>
      <w:proofErr w:type="spellStart"/>
      <w:r w:rsidRPr="000C5762">
        <w:rPr>
          <w:szCs w:val="24"/>
        </w:rPr>
        <w:t>DomIS</w:t>
      </w:r>
      <w:proofErr w:type="spellEnd"/>
      <w:r w:rsidRPr="000C5762">
        <w:rPr>
          <w:szCs w:val="24"/>
        </w:rPr>
        <w:t xml:space="preserve">-Dnevni centar i </w:t>
      </w:r>
      <w:proofErr w:type="spellStart"/>
      <w:r w:rsidRPr="000C5762">
        <w:rPr>
          <w:szCs w:val="24"/>
        </w:rPr>
        <w:t>DomISDOM</w:t>
      </w:r>
      <w:proofErr w:type="spellEnd"/>
      <w:r w:rsidRPr="000C5762">
        <w:rPr>
          <w:szCs w:val="24"/>
        </w:rPr>
        <w:t>.</w:t>
      </w:r>
    </w:p>
    <w:p w14:paraId="0EFAD51A" w14:textId="2B42B922" w:rsidR="00394770" w:rsidRPr="000C5762" w:rsidRDefault="00394770">
      <w:pPr>
        <w:pStyle w:val="Odlomakpopisa"/>
        <w:numPr>
          <w:ilvl w:val="0"/>
          <w:numId w:val="18"/>
        </w:numPr>
        <w:spacing w:line="256" w:lineRule="auto"/>
        <w:jc w:val="both"/>
        <w:rPr>
          <w:szCs w:val="24"/>
        </w:rPr>
      </w:pPr>
      <w:r w:rsidRPr="00C75A3A">
        <w:rPr>
          <w:i/>
          <w:iCs/>
          <w:szCs w:val="24"/>
        </w:rPr>
        <w:t>Izrada ugovora:</w:t>
      </w:r>
      <w:r w:rsidRPr="000C5762">
        <w:rPr>
          <w:szCs w:val="24"/>
        </w:rPr>
        <w:t xml:space="preserve"> Sudjelovanje u izradi ugovora o smještaju korisnika u Dnevni centar.</w:t>
      </w:r>
    </w:p>
    <w:p w14:paraId="47CE01A3" w14:textId="77777777" w:rsidR="00394770" w:rsidRPr="000C5762" w:rsidRDefault="00394770">
      <w:pPr>
        <w:pStyle w:val="Odlomakpopisa"/>
        <w:numPr>
          <w:ilvl w:val="0"/>
          <w:numId w:val="18"/>
        </w:numPr>
        <w:spacing w:line="256" w:lineRule="auto"/>
        <w:jc w:val="both"/>
        <w:rPr>
          <w:szCs w:val="24"/>
        </w:rPr>
      </w:pPr>
      <w:r w:rsidRPr="00C75A3A">
        <w:rPr>
          <w:i/>
          <w:iCs/>
          <w:szCs w:val="24"/>
        </w:rPr>
        <w:t>Koordinacija rada:</w:t>
      </w:r>
      <w:r w:rsidRPr="000C5762">
        <w:rPr>
          <w:szCs w:val="24"/>
        </w:rPr>
        <w:t xml:space="preserve"> Svakodnevna komunikacija i suradnja s medicinskom sestrom, obitelji korisnika te ostalim djelatnicima.</w:t>
      </w:r>
    </w:p>
    <w:p w14:paraId="4521B716" w14:textId="77777777" w:rsidR="00394770" w:rsidRPr="000C5762" w:rsidRDefault="00394770">
      <w:pPr>
        <w:pStyle w:val="Odlomakpopisa"/>
        <w:numPr>
          <w:ilvl w:val="0"/>
          <w:numId w:val="18"/>
        </w:numPr>
        <w:spacing w:line="256" w:lineRule="auto"/>
        <w:jc w:val="both"/>
        <w:rPr>
          <w:szCs w:val="24"/>
        </w:rPr>
      </w:pPr>
      <w:r w:rsidRPr="00C75A3A">
        <w:rPr>
          <w:i/>
          <w:iCs/>
          <w:szCs w:val="24"/>
        </w:rPr>
        <w:lastRenderedPageBreak/>
        <w:t>Planiranje aktivnosti:</w:t>
      </w:r>
      <w:r w:rsidRPr="000C5762">
        <w:rPr>
          <w:szCs w:val="24"/>
        </w:rPr>
        <w:t xml:space="preserve"> Organizacija radno-okupacijskih aktivnosti za korisnike u ustanovi, uz dogovaranje gostovanja i priredbi.</w:t>
      </w:r>
    </w:p>
    <w:p w14:paraId="39799DE9" w14:textId="77777777" w:rsidR="00394770" w:rsidRPr="000C5762" w:rsidRDefault="00394770">
      <w:pPr>
        <w:pStyle w:val="Odlomakpopisa"/>
        <w:numPr>
          <w:ilvl w:val="0"/>
          <w:numId w:val="18"/>
        </w:numPr>
        <w:spacing w:line="256" w:lineRule="auto"/>
        <w:jc w:val="both"/>
        <w:rPr>
          <w:szCs w:val="24"/>
        </w:rPr>
      </w:pPr>
      <w:r w:rsidRPr="00C75A3A">
        <w:rPr>
          <w:i/>
          <w:iCs/>
          <w:szCs w:val="24"/>
        </w:rPr>
        <w:t>PR ustanove:</w:t>
      </w:r>
      <w:r w:rsidRPr="000C5762">
        <w:rPr>
          <w:szCs w:val="24"/>
        </w:rPr>
        <w:t xml:space="preserve"> Promocija rada ustanove kroz suradnju s vanjskim suradnicima, sudjelovanje na događajima i izradu promotivnih materijala.</w:t>
      </w:r>
    </w:p>
    <w:p w14:paraId="09ABC219" w14:textId="77777777" w:rsidR="00394770" w:rsidRPr="000C5762" w:rsidRDefault="00394770">
      <w:pPr>
        <w:pStyle w:val="Odlomakpopisa"/>
        <w:numPr>
          <w:ilvl w:val="0"/>
          <w:numId w:val="18"/>
        </w:numPr>
        <w:spacing w:line="256" w:lineRule="auto"/>
        <w:jc w:val="both"/>
        <w:rPr>
          <w:szCs w:val="24"/>
        </w:rPr>
      </w:pPr>
      <w:r w:rsidRPr="00C75A3A">
        <w:rPr>
          <w:i/>
          <w:iCs/>
          <w:szCs w:val="24"/>
        </w:rPr>
        <w:t>Stručna suradnja:</w:t>
      </w:r>
      <w:r w:rsidRPr="000C5762">
        <w:rPr>
          <w:szCs w:val="24"/>
        </w:rPr>
        <w:t xml:space="preserve"> Aktivno sudjelovanje u radu Stručnog vijeća te na kolegijima sazvanim od strane ravnatelja ustanove.</w:t>
      </w:r>
    </w:p>
    <w:p w14:paraId="1D41F361" w14:textId="5049107B" w:rsidR="00394770" w:rsidRDefault="00394770" w:rsidP="000C5762">
      <w:pPr>
        <w:ind w:firstLine="708"/>
        <w:jc w:val="both"/>
        <w:rPr>
          <w:szCs w:val="24"/>
        </w:rPr>
      </w:pPr>
      <w:r>
        <w:rPr>
          <w:szCs w:val="24"/>
        </w:rPr>
        <w:t>Sve aktivnosti stručnog suradnika, kao i medicinske sestre Dnevnog centra bit će dokumentirane kroz planove, izvješća i dnevnik rada, a njihova realizacija bit će redovito praćena.</w:t>
      </w:r>
    </w:p>
    <w:p w14:paraId="06228FDB" w14:textId="77777777" w:rsidR="00394770" w:rsidRDefault="00394770" w:rsidP="000C5762">
      <w:pPr>
        <w:ind w:firstLine="708"/>
        <w:rPr>
          <w:szCs w:val="24"/>
        </w:rPr>
      </w:pPr>
      <w:r>
        <w:rPr>
          <w:b/>
          <w:bCs/>
          <w:szCs w:val="24"/>
        </w:rPr>
        <w:t>Medicinska sestra</w:t>
      </w:r>
    </w:p>
    <w:p w14:paraId="76F58033" w14:textId="77777777" w:rsidR="00394770" w:rsidRDefault="00394770" w:rsidP="00232E6E">
      <w:pPr>
        <w:ind w:firstLine="708"/>
        <w:rPr>
          <w:szCs w:val="24"/>
        </w:rPr>
      </w:pPr>
      <w:r>
        <w:rPr>
          <w:szCs w:val="24"/>
        </w:rPr>
        <w:t>Medicinska sestra, u suradnji sa stručnim suradnikom za slobodno vrijeme, ima ključnu ulogu u praćenju provedbe plana rada i realizacije aktivnosti:</w:t>
      </w:r>
    </w:p>
    <w:p w14:paraId="434414D8" w14:textId="77777777" w:rsidR="00394770" w:rsidRPr="00232E6E" w:rsidRDefault="00394770">
      <w:pPr>
        <w:pStyle w:val="Odlomakpopisa"/>
        <w:numPr>
          <w:ilvl w:val="0"/>
          <w:numId w:val="19"/>
        </w:numPr>
        <w:spacing w:line="256" w:lineRule="auto"/>
        <w:jc w:val="both"/>
        <w:rPr>
          <w:szCs w:val="24"/>
        </w:rPr>
      </w:pPr>
      <w:r w:rsidRPr="00C75A3A">
        <w:rPr>
          <w:i/>
          <w:iCs/>
          <w:szCs w:val="24"/>
        </w:rPr>
        <w:t>Praćenje realizacije:</w:t>
      </w:r>
      <w:r w:rsidRPr="00232E6E">
        <w:rPr>
          <w:szCs w:val="24"/>
        </w:rPr>
        <w:t xml:space="preserve"> Analiza i procjena mjesečnih i godišnjih ciljeva kroz dnevnik rada u aplikaciji </w:t>
      </w:r>
      <w:proofErr w:type="spellStart"/>
      <w:r w:rsidRPr="00232E6E">
        <w:rPr>
          <w:szCs w:val="24"/>
        </w:rPr>
        <w:t>DomIS</w:t>
      </w:r>
      <w:proofErr w:type="spellEnd"/>
      <w:r w:rsidRPr="00232E6E">
        <w:rPr>
          <w:szCs w:val="24"/>
        </w:rPr>
        <w:t>-Dnevni centar.</w:t>
      </w:r>
    </w:p>
    <w:p w14:paraId="25E08719" w14:textId="77777777" w:rsidR="00394770" w:rsidRPr="00232E6E" w:rsidRDefault="00394770">
      <w:pPr>
        <w:pStyle w:val="Odlomakpopisa"/>
        <w:numPr>
          <w:ilvl w:val="0"/>
          <w:numId w:val="19"/>
        </w:numPr>
        <w:spacing w:line="256" w:lineRule="auto"/>
        <w:jc w:val="both"/>
        <w:rPr>
          <w:szCs w:val="24"/>
        </w:rPr>
      </w:pPr>
      <w:r w:rsidRPr="00C75A3A">
        <w:rPr>
          <w:i/>
          <w:iCs/>
          <w:szCs w:val="24"/>
        </w:rPr>
        <w:t>Zdravstvena skrb:</w:t>
      </w:r>
      <w:r w:rsidRPr="00232E6E">
        <w:rPr>
          <w:szCs w:val="24"/>
        </w:rPr>
        <w:t xml:space="preserve"> Osiguranje kvalitetne medicinske usluge korisnicima, uključujući brigu o terapiji i vitalnim funkcijama.</w:t>
      </w:r>
    </w:p>
    <w:p w14:paraId="31ABA1C0" w14:textId="77777777" w:rsidR="00394770" w:rsidRPr="00232E6E" w:rsidRDefault="00394770">
      <w:pPr>
        <w:pStyle w:val="Odlomakpopisa"/>
        <w:numPr>
          <w:ilvl w:val="0"/>
          <w:numId w:val="19"/>
        </w:numPr>
        <w:spacing w:line="256" w:lineRule="auto"/>
        <w:jc w:val="both"/>
        <w:rPr>
          <w:szCs w:val="24"/>
        </w:rPr>
      </w:pPr>
      <w:r w:rsidRPr="00C75A3A">
        <w:rPr>
          <w:i/>
          <w:iCs/>
          <w:szCs w:val="24"/>
        </w:rPr>
        <w:t>Komunikacija:</w:t>
      </w:r>
      <w:r w:rsidRPr="00232E6E">
        <w:rPr>
          <w:szCs w:val="24"/>
        </w:rPr>
        <w:t xml:space="preserve"> Redoviti kontakti s obiteljima korisnika radi pružanja podrške i informacija.</w:t>
      </w:r>
    </w:p>
    <w:p w14:paraId="20690A29" w14:textId="77777777" w:rsidR="00394770" w:rsidRDefault="00394770" w:rsidP="00232E6E">
      <w:pPr>
        <w:ind w:firstLine="708"/>
        <w:rPr>
          <w:szCs w:val="24"/>
        </w:rPr>
      </w:pPr>
      <w:r>
        <w:rPr>
          <w:b/>
          <w:bCs/>
          <w:szCs w:val="24"/>
        </w:rPr>
        <w:t>Kontinuirano unaprjeđenje usluga</w:t>
      </w:r>
    </w:p>
    <w:p w14:paraId="78B77E57" w14:textId="77777777" w:rsidR="00394770" w:rsidRDefault="00394770" w:rsidP="00232E6E">
      <w:pPr>
        <w:ind w:firstLine="708"/>
        <w:rPr>
          <w:szCs w:val="24"/>
        </w:rPr>
      </w:pPr>
      <w:r>
        <w:rPr>
          <w:szCs w:val="24"/>
        </w:rPr>
        <w:t>Kako bi se održala i unaprijedila kvaliteta usluge Dnevnog centra, zaposlenici će kontinuirano raditi na osobnom i profesionalnom razvoju kroz:</w:t>
      </w:r>
    </w:p>
    <w:p w14:paraId="3276B955" w14:textId="77777777" w:rsidR="00394770" w:rsidRPr="00623812" w:rsidRDefault="00394770">
      <w:pPr>
        <w:pStyle w:val="Odlomakpopisa"/>
        <w:numPr>
          <w:ilvl w:val="0"/>
          <w:numId w:val="20"/>
        </w:numPr>
        <w:spacing w:line="256" w:lineRule="auto"/>
        <w:rPr>
          <w:szCs w:val="24"/>
        </w:rPr>
      </w:pPr>
      <w:r w:rsidRPr="00623812">
        <w:rPr>
          <w:szCs w:val="24"/>
        </w:rPr>
        <w:t>Edukacije i seminare u području skrbi za starije i osobe s posebnim potrebama.</w:t>
      </w:r>
    </w:p>
    <w:p w14:paraId="0FB0B0BF" w14:textId="77777777" w:rsidR="00394770" w:rsidRPr="00623812" w:rsidRDefault="00394770">
      <w:pPr>
        <w:pStyle w:val="Odlomakpopisa"/>
        <w:numPr>
          <w:ilvl w:val="0"/>
          <w:numId w:val="20"/>
        </w:numPr>
        <w:spacing w:line="256" w:lineRule="auto"/>
        <w:rPr>
          <w:szCs w:val="24"/>
        </w:rPr>
      </w:pPr>
      <w:r w:rsidRPr="00623812">
        <w:rPr>
          <w:szCs w:val="24"/>
        </w:rPr>
        <w:t>Razmjenu iskustava i primjenu dobrih praksi s drugim ustanovama.</w:t>
      </w:r>
    </w:p>
    <w:p w14:paraId="08795214" w14:textId="77777777" w:rsidR="00394770" w:rsidRPr="00623812" w:rsidRDefault="00394770">
      <w:pPr>
        <w:pStyle w:val="Odlomakpopisa"/>
        <w:numPr>
          <w:ilvl w:val="0"/>
          <w:numId w:val="20"/>
        </w:numPr>
        <w:spacing w:line="256" w:lineRule="auto"/>
        <w:rPr>
          <w:szCs w:val="24"/>
        </w:rPr>
      </w:pPr>
      <w:r w:rsidRPr="00623812">
        <w:rPr>
          <w:szCs w:val="24"/>
        </w:rPr>
        <w:t>Proaktivnu komunikaciju i suradnju s obiteljima korisnika, stručnim timovima i vanjskim suradnicima.</w:t>
      </w:r>
    </w:p>
    <w:p w14:paraId="314E6FB4" w14:textId="77777777" w:rsidR="00394770" w:rsidRDefault="00394770" w:rsidP="00623812">
      <w:pPr>
        <w:ind w:firstLine="708"/>
        <w:rPr>
          <w:szCs w:val="24"/>
        </w:rPr>
      </w:pPr>
      <w:r>
        <w:rPr>
          <w:b/>
          <w:bCs/>
          <w:szCs w:val="24"/>
        </w:rPr>
        <w:t>Plan i program rada za 2025. godinu računovodstveni dio</w:t>
      </w:r>
    </w:p>
    <w:p w14:paraId="29202D33" w14:textId="77777777" w:rsidR="00394770" w:rsidRDefault="00394770" w:rsidP="00623812">
      <w:pPr>
        <w:ind w:firstLine="708"/>
        <w:jc w:val="both"/>
        <w:rPr>
          <w:szCs w:val="24"/>
        </w:rPr>
      </w:pPr>
      <w:r>
        <w:rPr>
          <w:szCs w:val="24"/>
        </w:rPr>
        <w:t>Sukladno Zakonu o proračunu i temeljem Uputa za izradu proračuna jedinica lokalne i područne (regionalne) samouprave, računovodstvo će aktivno sudjelovati u izradi trogodišnjih, godišnjih i mjesečnih planova. Financijski plan za 2025. godinu, uz projekcije za 2026. i 2027. godinu, obuhvaćat će opći i posebni dio te obrazloženje.</w:t>
      </w:r>
    </w:p>
    <w:p w14:paraId="67A91396" w14:textId="07DF9D3C" w:rsidR="00C75A3A" w:rsidRPr="00C75A3A" w:rsidRDefault="00394770">
      <w:pPr>
        <w:pStyle w:val="Odlomakpopisa"/>
        <w:numPr>
          <w:ilvl w:val="0"/>
          <w:numId w:val="21"/>
        </w:numPr>
        <w:spacing w:line="256" w:lineRule="auto"/>
        <w:rPr>
          <w:szCs w:val="24"/>
        </w:rPr>
      </w:pPr>
      <w:r w:rsidRPr="00C75A3A">
        <w:rPr>
          <w:i/>
          <w:iCs/>
          <w:szCs w:val="24"/>
        </w:rPr>
        <w:t>Opći dio</w:t>
      </w:r>
      <w:r w:rsidRPr="00623812">
        <w:rPr>
          <w:szCs w:val="24"/>
        </w:rPr>
        <w:t xml:space="preserve"> sadržavat će:</w:t>
      </w:r>
    </w:p>
    <w:p w14:paraId="18E59808" w14:textId="77777777" w:rsidR="00394770" w:rsidRPr="00623812" w:rsidRDefault="00394770">
      <w:pPr>
        <w:pStyle w:val="Odlomakpopisa"/>
        <w:numPr>
          <w:ilvl w:val="0"/>
          <w:numId w:val="23"/>
        </w:numPr>
        <w:spacing w:line="256" w:lineRule="auto"/>
        <w:rPr>
          <w:szCs w:val="24"/>
        </w:rPr>
      </w:pPr>
      <w:r w:rsidRPr="00623812">
        <w:rPr>
          <w:szCs w:val="24"/>
        </w:rPr>
        <w:t>Sažetak Računa prihoda i rashoda te Računa financiranja.</w:t>
      </w:r>
    </w:p>
    <w:p w14:paraId="3B06359C" w14:textId="77777777" w:rsidR="00394770" w:rsidRPr="00623812" w:rsidRDefault="00394770">
      <w:pPr>
        <w:pStyle w:val="Odlomakpopisa"/>
        <w:numPr>
          <w:ilvl w:val="0"/>
          <w:numId w:val="23"/>
        </w:numPr>
        <w:spacing w:line="256" w:lineRule="auto"/>
        <w:rPr>
          <w:szCs w:val="24"/>
        </w:rPr>
      </w:pPr>
      <w:r w:rsidRPr="00623812">
        <w:rPr>
          <w:szCs w:val="24"/>
        </w:rPr>
        <w:t>Račun prihoda i rashoda, koji će uključivati prihode i rashode iskazane prema izvorima financiranja i ekonomskoj klasifikaciji, te rashode prema funkcijskoj klasifikaciji.</w:t>
      </w:r>
    </w:p>
    <w:p w14:paraId="78437F2E" w14:textId="77777777" w:rsidR="00394770" w:rsidRPr="00623812" w:rsidRDefault="00394770">
      <w:pPr>
        <w:pStyle w:val="Odlomakpopisa"/>
        <w:numPr>
          <w:ilvl w:val="0"/>
          <w:numId w:val="23"/>
        </w:numPr>
        <w:spacing w:line="256" w:lineRule="auto"/>
        <w:rPr>
          <w:szCs w:val="24"/>
        </w:rPr>
      </w:pPr>
      <w:r w:rsidRPr="00623812">
        <w:rPr>
          <w:szCs w:val="24"/>
        </w:rPr>
        <w:t>Račun financiranja, u kojem će biti iskazani primici od financijske imovine i zaduživanja te izdaci za financijsku imovinu i otplate instrumenata zaduživanja prema izvorima financiranja i ekonomskoj klasifikaciji.</w:t>
      </w:r>
    </w:p>
    <w:p w14:paraId="5E496304" w14:textId="77777777" w:rsidR="00DF74EF" w:rsidRDefault="00394770">
      <w:pPr>
        <w:pStyle w:val="Odlomakpopisa"/>
        <w:numPr>
          <w:ilvl w:val="0"/>
          <w:numId w:val="22"/>
        </w:numPr>
        <w:spacing w:line="256" w:lineRule="auto"/>
        <w:rPr>
          <w:szCs w:val="24"/>
        </w:rPr>
      </w:pPr>
      <w:r w:rsidRPr="00C75A3A">
        <w:rPr>
          <w:i/>
          <w:iCs/>
          <w:szCs w:val="24"/>
        </w:rPr>
        <w:t>Posebni dio</w:t>
      </w:r>
      <w:r w:rsidRPr="00623812">
        <w:rPr>
          <w:szCs w:val="24"/>
        </w:rPr>
        <w:t xml:space="preserve"> obuhvaćat će plan rashoda i izdataka prema organizacijskoj klasifikaciji, izvorima financiranja i ekonomskoj klasifikaciji, raspoređenih u programe koji se sastoje od aktivnosti i projekata</w:t>
      </w:r>
      <w:r w:rsidR="00DF74EF">
        <w:rPr>
          <w:szCs w:val="24"/>
        </w:rPr>
        <w:t>,</w:t>
      </w:r>
    </w:p>
    <w:p w14:paraId="66378272" w14:textId="4C7C7961" w:rsidR="00394770" w:rsidRPr="00DF74EF" w:rsidRDefault="00394770">
      <w:pPr>
        <w:pStyle w:val="Odlomakpopisa"/>
        <w:numPr>
          <w:ilvl w:val="0"/>
          <w:numId w:val="22"/>
        </w:numPr>
        <w:spacing w:line="256" w:lineRule="auto"/>
        <w:rPr>
          <w:szCs w:val="24"/>
        </w:rPr>
      </w:pPr>
      <w:r w:rsidRPr="00DF74EF">
        <w:rPr>
          <w:i/>
          <w:iCs/>
          <w:szCs w:val="24"/>
        </w:rPr>
        <w:lastRenderedPageBreak/>
        <w:t>Obrazloženje</w:t>
      </w:r>
      <w:r w:rsidRPr="00DF74EF">
        <w:rPr>
          <w:szCs w:val="24"/>
        </w:rPr>
        <w:t xml:space="preserve"> će pružati dodatna pojašnjenja za opći i posebni dio.</w:t>
      </w:r>
    </w:p>
    <w:p w14:paraId="7A9436F6" w14:textId="77777777" w:rsidR="00394770" w:rsidRDefault="00394770" w:rsidP="00623812">
      <w:pPr>
        <w:ind w:firstLine="708"/>
        <w:jc w:val="both"/>
        <w:rPr>
          <w:szCs w:val="24"/>
        </w:rPr>
      </w:pPr>
      <w:r>
        <w:rPr>
          <w:szCs w:val="24"/>
        </w:rPr>
        <w:t>Tijekom 2025. godine računovodstvo će, sukladno Pravilniku o financijskom izvještavanju u proračunskom računovodstvu, izrađivati financijske izvještaje za sljedeća razdoblja:</w:t>
      </w:r>
    </w:p>
    <w:p w14:paraId="7DB9630C" w14:textId="6BCB0E34" w:rsidR="00623812" w:rsidRDefault="00623812">
      <w:pPr>
        <w:pStyle w:val="Odlomakpopisa"/>
        <w:numPr>
          <w:ilvl w:val="0"/>
          <w:numId w:val="24"/>
        </w:numPr>
        <w:spacing w:line="256" w:lineRule="auto"/>
        <w:jc w:val="both"/>
        <w:rPr>
          <w:szCs w:val="24"/>
        </w:rPr>
      </w:pPr>
      <w:r w:rsidRPr="00C75A3A">
        <w:rPr>
          <w:i/>
          <w:iCs/>
          <w:szCs w:val="24"/>
        </w:rPr>
        <w:t xml:space="preserve">1.  </w:t>
      </w:r>
      <w:r w:rsidR="00394770" w:rsidRPr="00C75A3A">
        <w:rPr>
          <w:i/>
          <w:iCs/>
          <w:szCs w:val="24"/>
        </w:rPr>
        <w:t>siječnja – 31. ožujka:</w:t>
      </w:r>
      <w:r w:rsidR="00394770" w:rsidRPr="00623812">
        <w:rPr>
          <w:szCs w:val="24"/>
        </w:rPr>
        <w:t xml:space="preserve"> Izvještaj o prihodima i rashodima korisnika proračuna.</w:t>
      </w:r>
    </w:p>
    <w:p w14:paraId="434E0C8A" w14:textId="77777777" w:rsidR="00623812" w:rsidRDefault="00623812">
      <w:pPr>
        <w:pStyle w:val="Odlomakpopisa"/>
        <w:numPr>
          <w:ilvl w:val="0"/>
          <w:numId w:val="24"/>
        </w:numPr>
        <w:spacing w:line="256" w:lineRule="auto"/>
        <w:jc w:val="both"/>
        <w:rPr>
          <w:szCs w:val="24"/>
        </w:rPr>
      </w:pPr>
      <w:r w:rsidRPr="00C75A3A">
        <w:rPr>
          <w:i/>
          <w:iCs/>
          <w:szCs w:val="24"/>
        </w:rPr>
        <w:t xml:space="preserve">1. </w:t>
      </w:r>
      <w:r w:rsidR="00394770" w:rsidRPr="00C75A3A">
        <w:rPr>
          <w:i/>
          <w:iCs/>
          <w:szCs w:val="24"/>
        </w:rPr>
        <w:t>siječnja – 30. lipnja:</w:t>
      </w:r>
      <w:r w:rsidR="00394770" w:rsidRPr="00623812">
        <w:rPr>
          <w:szCs w:val="24"/>
        </w:rPr>
        <w:t xml:space="preserve"> Izvještaj o prihodima i rashodima, primicima i izdacima, Izvještaj o obvezama, Bilješke uz financijska izvješća.</w:t>
      </w:r>
    </w:p>
    <w:p w14:paraId="637006D8" w14:textId="45DCD116" w:rsidR="00394770" w:rsidRPr="00623812" w:rsidRDefault="00623812">
      <w:pPr>
        <w:pStyle w:val="Odlomakpopisa"/>
        <w:numPr>
          <w:ilvl w:val="0"/>
          <w:numId w:val="24"/>
        </w:numPr>
        <w:spacing w:line="256" w:lineRule="auto"/>
        <w:jc w:val="both"/>
        <w:rPr>
          <w:szCs w:val="24"/>
        </w:rPr>
      </w:pPr>
      <w:r w:rsidRPr="00C75A3A">
        <w:rPr>
          <w:i/>
          <w:iCs/>
          <w:szCs w:val="24"/>
        </w:rPr>
        <w:t xml:space="preserve">1. </w:t>
      </w:r>
      <w:r w:rsidR="00394770" w:rsidRPr="00C75A3A">
        <w:rPr>
          <w:i/>
          <w:iCs/>
          <w:szCs w:val="24"/>
        </w:rPr>
        <w:t>siječnja – 30. rujna:</w:t>
      </w:r>
      <w:r w:rsidR="00394770" w:rsidRPr="00623812">
        <w:rPr>
          <w:szCs w:val="24"/>
        </w:rPr>
        <w:t xml:space="preserve"> Izvještaj o prihodima i rashodima korisnika proračuna.</w:t>
      </w:r>
    </w:p>
    <w:p w14:paraId="5BC3822E" w14:textId="77777777" w:rsidR="00394770" w:rsidRDefault="00394770" w:rsidP="00623812">
      <w:pPr>
        <w:ind w:firstLine="708"/>
        <w:rPr>
          <w:szCs w:val="24"/>
        </w:rPr>
      </w:pPr>
      <w:r>
        <w:rPr>
          <w:szCs w:val="24"/>
        </w:rPr>
        <w:t>Izvještaji za navedena razdoblja planiraju se dostavljati u roku od 10 dana po završetku izvještajnog razdoblja.</w:t>
      </w:r>
    </w:p>
    <w:p w14:paraId="76660642" w14:textId="77777777" w:rsidR="00394770" w:rsidRDefault="00394770" w:rsidP="00623812">
      <w:pPr>
        <w:ind w:firstLine="708"/>
        <w:jc w:val="both"/>
        <w:rPr>
          <w:szCs w:val="24"/>
        </w:rPr>
      </w:pPr>
      <w:r>
        <w:rPr>
          <w:szCs w:val="24"/>
        </w:rPr>
        <w:t>Godišnji financijski izvještaji proračuna i korisnika proračuna za 2025. godinu uključivat će:</w:t>
      </w:r>
    </w:p>
    <w:p w14:paraId="430B133A" w14:textId="77777777" w:rsidR="00394770" w:rsidRPr="00623812" w:rsidRDefault="00394770">
      <w:pPr>
        <w:pStyle w:val="Odlomakpopisa"/>
        <w:numPr>
          <w:ilvl w:val="0"/>
          <w:numId w:val="25"/>
        </w:numPr>
        <w:spacing w:line="256" w:lineRule="auto"/>
        <w:rPr>
          <w:szCs w:val="24"/>
        </w:rPr>
      </w:pPr>
      <w:r w:rsidRPr="00623812">
        <w:rPr>
          <w:szCs w:val="24"/>
        </w:rPr>
        <w:t>Bilancu.</w:t>
      </w:r>
    </w:p>
    <w:p w14:paraId="1AED7EA6" w14:textId="77777777" w:rsidR="00394770" w:rsidRPr="00623812" w:rsidRDefault="00394770">
      <w:pPr>
        <w:pStyle w:val="Odlomakpopisa"/>
        <w:numPr>
          <w:ilvl w:val="0"/>
          <w:numId w:val="25"/>
        </w:numPr>
        <w:spacing w:line="256" w:lineRule="auto"/>
        <w:rPr>
          <w:szCs w:val="24"/>
        </w:rPr>
      </w:pPr>
      <w:r w:rsidRPr="00623812">
        <w:rPr>
          <w:szCs w:val="24"/>
        </w:rPr>
        <w:t>Izvještaj o prihodima i rashodima, primicima i izdacima.</w:t>
      </w:r>
    </w:p>
    <w:p w14:paraId="24207355" w14:textId="77777777" w:rsidR="00394770" w:rsidRPr="00623812" w:rsidRDefault="00394770">
      <w:pPr>
        <w:pStyle w:val="Odlomakpopisa"/>
        <w:numPr>
          <w:ilvl w:val="0"/>
          <w:numId w:val="25"/>
        </w:numPr>
        <w:spacing w:line="256" w:lineRule="auto"/>
        <w:rPr>
          <w:szCs w:val="24"/>
        </w:rPr>
      </w:pPr>
      <w:r w:rsidRPr="00623812">
        <w:rPr>
          <w:szCs w:val="24"/>
        </w:rPr>
        <w:t>Izvještaj o promjenama u vrijednosti i obujmu imovine i obveza.</w:t>
      </w:r>
    </w:p>
    <w:p w14:paraId="0BF5533B" w14:textId="77777777" w:rsidR="00394770" w:rsidRPr="00623812" w:rsidRDefault="00394770">
      <w:pPr>
        <w:pStyle w:val="Odlomakpopisa"/>
        <w:numPr>
          <w:ilvl w:val="0"/>
          <w:numId w:val="25"/>
        </w:numPr>
        <w:spacing w:line="256" w:lineRule="auto"/>
        <w:rPr>
          <w:szCs w:val="24"/>
        </w:rPr>
      </w:pPr>
      <w:r w:rsidRPr="00623812">
        <w:rPr>
          <w:szCs w:val="24"/>
        </w:rPr>
        <w:t>Izvještaj o obvezama.</w:t>
      </w:r>
    </w:p>
    <w:p w14:paraId="5D86BF9F" w14:textId="77777777" w:rsidR="00394770" w:rsidRPr="00623812" w:rsidRDefault="00394770">
      <w:pPr>
        <w:pStyle w:val="Odlomakpopisa"/>
        <w:numPr>
          <w:ilvl w:val="0"/>
          <w:numId w:val="25"/>
        </w:numPr>
        <w:spacing w:line="256" w:lineRule="auto"/>
        <w:rPr>
          <w:szCs w:val="24"/>
        </w:rPr>
      </w:pPr>
      <w:r w:rsidRPr="00623812">
        <w:rPr>
          <w:szCs w:val="24"/>
        </w:rPr>
        <w:t>Bilješke uz financijska izvješća.</w:t>
      </w:r>
    </w:p>
    <w:p w14:paraId="157211A7" w14:textId="77777777" w:rsidR="00394770" w:rsidRDefault="00394770" w:rsidP="00623812">
      <w:pPr>
        <w:ind w:firstLine="708"/>
        <w:rPr>
          <w:szCs w:val="24"/>
        </w:rPr>
      </w:pPr>
      <w:r>
        <w:rPr>
          <w:szCs w:val="24"/>
        </w:rPr>
        <w:t>Ovi izvještaji planiraju se dostavljati do 31. siječnja 2026. godine.</w:t>
      </w:r>
    </w:p>
    <w:p w14:paraId="541BF3CE" w14:textId="77777777" w:rsidR="00394770" w:rsidRDefault="00394770" w:rsidP="00623812">
      <w:pPr>
        <w:ind w:firstLine="708"/>
        <w:rPr>
          <w:szCs w:val="24"/>
        </w:rPr>
      </w:pPr>
      <w:r>
        <w:rPr>
          <w:b/>
          <w:bCs/>
          <w:szCs w:val="24"/>
        </w:rPr>
        <w:t>Mjesečni izvještaji i zahtjevi prema Varaždinskoj županiji</w:t>
      </w:r>
      <w:r>
        <w:rPr>
          <w:szCs w:val="24"/>
        </w:rPr>
        <w:t xml:space="preserve"> uključivat će:</w:t>
      </w:r>
    </w:p>
    <w:p w14:paraId="4F651242" w14:textId="77777777" w:rsidR="00394770" w:rsidRPr="00623812" w:rsidRDefault="00394770">
      <w:pPr>
        <w:pStyle w:val="Odlomakpopisa"/>
        <w:numPr>
          <w:ilvl w:val="0"/>
          <w:numId w:val="26"/>
        </w:numPr>
        <w:spacing w:line="256" w:lineRule="auto"/>
        <w:jc w:val="both"/>
        <w:rPr>
          <w:szCs w:val="24"/>
        </w:rPr>
      </w:pPr>
      <w:r w:rsidRPr="00623812">
        <w:rPr>
          <w:szCs w:val="24"/>
        </w:rPr>
        <w:t>Izvještaje o rashodima za prethodni mjesec i ostvarenim vlastitim prihodima, koji će se dostavljati do petog dana u tekućem mjesecu.</w:t>
      </w:r>
    </w:p>
    <w:p w14:paraId="737A4172" w14:textId="77777777" w:rsidR="00394770" w:rsidRPr="00623812" w:rsidRDefault="00394770">
      <w:pPr>
        <w:pStyle w:val="Odlomakpopisa"/>
        <w:numPr>
          <w:ilvl w:val="0"/>
          <w:numId w:val="26"/>
        </w:numPr>
        <w:spacing w:line="256" w:lineRule="auto"/>
        <w:jc w:val="both"/>
        <w:rPr>
          <w:szCs w:val="24"/>
        </w:rPr>
      </w:pPr>
      <w:r w:rsidRPr="00623812">
        <w:rPr>
          <w:szCs w:val="24"/>
        </w:rPr>
        <w:t>Zahtjeve za doznaku sredstava putem aplikacije „Riznica Varaždinske županije“.</w:t>
      </w:r>
    </w:p>
    <w:p w14:paraId="342D9997" w14:textId="77777777" w:rsidR="00394770" w:rsidRDefault="00394770" w:rsidP="00623812">
      <w:pPr>
        <w:ind w:firstLine="708"/>
        <w:jc w:val="both"/>
        <w:rPr>
          <w:szCs w:val="24"/>
        </w:rPr>
      </w:pPr>
      <w:r>
        <w:rPr>
          <w:szCs w:val="24"/>
        </w:rPr>
        <w:t>U 2025. godini redovito će se evidentirati sve poslovne promjene u vezi s imovinom, obvezama, vlastitim izvorima, prihodima i rashodima u glavnoj knjizi te u pomoćnim knjigama.</w:t>
      </w:r>
    </w:p>
    <w:p w14:paraId="546A1457" w14:textId="77777777" w:rsidR="00394770" w:rsidRDefault="00394770" w:rsidP="00623812">
      <w:pPr>
        <w:ind w:firstLine="708"/>
        <w:rPr>
          <w:szCs w:val="24"/>
        </w:rPr>
      </w:pPr>
      <w:r>
        <w:rPr>
          <w:b/>
          <w:bCs/>
          <w:szCs w:val="24"/>
        </w:rPr>
        <w:t>Kontrola i završni poslovi za 2025. godinu:</w:t>
      </w:r>
    </w:p>
    <w:p w14:paraId="049B2952" w14:textId="2C0F6D7F" w:rsidR="00394770" w:rsidRPr="00623812" w:rsidRDefault="00394770">
      <w:pPr>
        <w:pStyle w:val="Odlomakpopisa"/>
        <w:numPr>
          <w:ilvl w:val="0"/>
          <w:numId w:val="27"/>
        </w:numPr>
        <w:spacing w:line="256" w:lineRule="auto"/>
        <w:jc w:val="both"/>
        <w:rPr>
          <w:szCs w:val="24"/>
        </w:rPr>
      </w:pPr>
      <w:r w:rsidRPr="00623812">
        <w:rPr>
          <w:szCs w:val="24"/>
        </w:rPr>
        <w:t>Dnevna kontrola blagajne, izlazne i ulazne dokumentacije.</w:t>
      </w:r>
    </w:p>
    <w:p w14:paraId="4F8CEEDA" w14:textId="77777777" w:rsidR="00394770" w:rsidRPr="00623812" w:rsidRDefault="00394770">
      <w:pPr>
        <w:pStyle w:val="Odlomakpopisa"/>
        <w:numPr>
          <w:ilvl w:val="0"/>
          <w:numId w:val="27"/>
        </w:numPr>
        <w:spacing w:line="256" w:lineRule="auto"/>
        <w:jc w:val="both"/>
        <w:rPr>
          <w:szCs w:val="24"/>
        </w:rPr>
      </w:pPr>
      <w:r w:rsidRPr="00623812">
        <w:rPr>
          <w:szCs w:val="24"/>
        </w:rPr>
        <w:t>Priprema popisnih lista i izrada uputa za rad popisnih komisija u svrhu popisa imovine i obveza.</w:t>
      </w:r>
    </w:p>
    <w:p w14:paraId="6CB406A5" w14:textId="77777777" w:rsidR="00394770" w:rsidRPr="00623812" w:rsidRDefault="00394770">
      <w:pPr>
        <w:pStyle w:val="Odlomakpopisa"/>
        <w:numPr>
          <w:ilvl w:val="0"/>
          <w:numId w:val="27"/>
        </w:numPr>
        <w:spacing w:line="256" w:lineRule="auto"/>
        <w:jc w:val="both"/>
        <w:rPr>
          <w:szCs w:val="24"/>
        </w:rPr>
      </w:pPr>
      <w:r w:rsidRPr="00623812">
        <w:rPr>
          <w:szCs w:val="24"/>
        </w:rPr>
        <w:t>Zaključivanje glavne knjige i priprema za uvez. Pomoćne knjige i ostala dokumentacija arhivirat će se prema pravilima ustanove.</w:t>
      </w:r>
    </w:p>
    <w:p w14:paraId="516FE5E5" w14:textId="06503C56" w:rsidR="00394770" w:rsidRDefault="00394770" w:rsidP="00623812">
      <w:pPr>
        <w:ind w:firstLine="708"/>
        <w:jc w:val="both"/>
        <w:rPr>
          <w:szCs w:val="24"/>
        </w:rPr>
      </w:pPr>
      <w:r>
        <w:rPr>
          <w:b/>
          <w:bCs/>
          <w:szCs w:val="24"/>
        </w:rPr>
        <w:t>Plan rada recepcionara za 2025. godinu</w:t>
      </w:r>
      <w:r>
        <w:rPr>
          <w:szCs w:val="24"/>
        </w:rPr>
        <w:t xml:space="preserve"> temelji se na unapređenju kvalitete rada i profesionalnog razvoja zaposlenika na recepciji. Naglasak će biti stavljen na edukaciju iz komunikologije kako bi se poboljšale interpersonalne vještine te na obuku u radu s računalima, što je ključno za suvremeno obavljanje poslova recepcionara.</w:t>
      </w:r>
    </w:p>
    <w:p w14:paraId="4CD36911" w14:textId="6B9DDCE0" w:rsidR="00394770" w:rsidRDefault="00394770" w:rsidP="00623812">
      <w:pPr>
        <w:ind w:firstLine="708"/>
        <w:jc w:val="both"/>
        <w:rPr>
          <w:szCs w:val="24"/>
        </w:rPr>
      </w:pPr>
      <w:r>
        <w:rPr>
          <w:szCs w:val="24"/>
        </w:rPr>
        <w:t>Radnici će nastaviti obavljati svoje svakodnevne zadatke u skladu s Pravilnikom o sistematizaciji radnih mjesta te prema uputama voditelja i ravnatelja ustanove. Poseban naglasak stavljati će se na usavršavanje u upravljanju sustavom vatrodojave, što zahtijeva promptno reagiranje u slučaju aktivacije.</w:t>
      </w:r>
    </w:p>
    <w:p w14:paraId="65729A13" w14:textId="77777777" w:rsidR="00394770" w:rsidRDefault="00394770" w:rsidP="00623812">
      <w:pPr>
        <w:ind w:firstLine="708"/>
        <w:jc w:val="both"/>
        <w:rPr>
          <w:szCs w:val="24"/>
        </w:rPr>
      </w:pPr>
      <w:r>
        <w:rPr>
          <w:szCs w:val="24"/>
        </w:rPr>
        <w:lastRenderedPageBreak/>
        <w:t>Plan uključuje i unapređenje timskog rada kroz redovite sastanke, razmjenu iskustava i rješavanje izazova u suradnji s kolegama. Kontinuiranim učenjem i profesionalnim razvojem recepcionari će osigurati višu razinu usluge korisnicima i posjetiteljima.</w:t>
      </w:r>
    </w:p>
    <w:p w14:paraId="788DB021" w14:textId="77777777" w:rsidR="00394770" w:rsidRDefault="00394770" w:rsidP="00C75A3A">
      <w:pPr>
        <w:ind w:firstLine="708"/>
        <w:rPr>
          <w:szCs w:val="24"/>
        </w:rPr>
      </w:pPr>
      <w:r>
        <w:rPr>
          <w:b/>
          <w:bCs/>
          <w:szCs w:val="24"/>
        </w:rPr>
        <w:t>Zaključak</w:t>
      </w:r>
    </w:p>
    <w:p w14:paraId="59B0841A" w14:textId="4E73AD9B" w:rsidR="00C65428" w:rsidRDefault="00394770" w:rsidP="00623812">
      <w:pPr>
        <w:ind w:firstLine="708"/>
        <w:rPr>
          <w:szCs w:val="24"/>
        </w:rPr>
      </w:pPr>
      <w:r>
        <w:rPr>
          <w:szCs w:val="24"/>
        </w:rPr>
        <w:t xml:space="preserve">Održavanje visoke kvalitete rada, timskog duha i kontinuirane edukacije ključni su za </w:t>
      </w:r>
      <w:r w:rsidRPr="00FC56CC">
        <w:rPr>
          <w:szCs w:val="24"/>
        </w:rPr>
        <w:t>uspješnu realizaciju ovog plana. Svi djelatnici svojim stručnim angažmanom i odgovornošću doprinosit će ostvarenju zajedničkih ciljeva.</w:t>
      </w:r>
    </w:p>
    <w:p w14:paraId="51FB4DB8" w14:textId="77777777" w:rsidR="00FC56CC" w:rsidRPr="00FC56CC" w:rsidRDefault="00FC56CC" w:rsidP="00623812">
      <w:pPr>
        <w:ind w:firstLine="708"/>
        <w:rPr>
          <w:szCs w:val="24"/>
        </w:rPr>
      </w:pPr>
    </w:p>
    <w:p w14:paraId="04DDB47D" w14:textId="32F55539" w:rsidR="00793CC3" w:rsidRDefault="005D0535">
      <w:pPr>
        <w:pStyle w:val="Odlomakpopisa"/>
        <w:numPr>
          <w:ilvl w:val="0"/>
          <w:numId w:val="3"/>
        </w:numPr>
        <w:spacing w:before="240" w:after="0" w:line="276" w:lineRule="auto"/>
        <w:jc w:val="both"/>
        <w:rPr>
          <w:rFonts w:cs="Times New Roman"/>
          <w:b/>
          <w:bCs/>
          <w:szCs w:val="24"/>
        </w:rPr>
      </w:pPr>
      <w:r w:rsidRPr="00FC56CC">
        <w:rPr>
          <w:rFonts w:cs="Times New Roman"/>
          <w:b/>
          <w:bCs/>
          <w:szCs w:val="24"/>
        </w:rPr>
        <w:t>PLAN RADA ODJELA TEHNIČKO-POMOĆNIH POSLOVA</w:t>
      </w:r>
    </w:p>
    <w:p w14:paraId="5432C56B" w14:textId="77777777" w:rsidR="00FC56CC" w:rsidRPr="00FC56CC" w:rsidRDefault="00FC56CC" w:rsidP="00FC56CC">
      <w:pPr>
        <w:pStyle w:val="Odlomakpopisa"/>
        <w:spacing w:before="240" w:after="0" w:line="276" w:lineRule="auto"/>
        <w:ind w:left="1069"/>
        <w:jc w:val="both"/>
        <w:rPr>
          <w:rFonts w:cs="Times New Roman"/>
          <w:b/>
          <w:bCs/>
          <w:szCs w:val="24"/>
        </w:rPr>
      </w:pPr>
    </w:p>
    <w:p w14:paraId="3B8247BB" w14:textId="1006AF92" w:rsidR="005E29D2" w:rsidRDefault="00C73D18" w:rsidP="005E29D2">
      <w:pPr>
        <w:pStyle w:val="Bezproreda"/>
        <w:spacing w:after="240" w:line="276" w:lineRule="auto"/>
        <w:ind w:firstLine="708"/>
        <w:jc w:val="both"/>
        <w:rPr>
          <w:rFonts w:eastAsiaTheme="minorHAnsi"/>
          <w:lang w:eastAsia="en-US"/>
        </w:rPr>
      </w:pPr>
      <w:r>
        <w:rPr>
          <w:rFonts w:eastAsiaTheme="minorHAnsi"/>
          <w:lang w:eastAsia="en-US"/>
        </w:rPr>
        <w:t>Godišnji plan rada Odjela tehničko pomoćnih poslova Doma za starije i nemoćne osobe obuhvaća:</w:t>
      </w:r>
    </w:p>
    <w:p w14:paraId="45CE8F0F" w14:textId="0B9E6302" w:rsidR="00C73D18" w:rsidRDefault="00C73D18">
      <w:pPr>
        <w:pStyle w:val="Bezproreda"/>
        <w:numPr>
          <w:ilvl w:val="0"/>
          <w:numId w:val="28"/>
        </w:numPr>
        <w:spacing w:line="276" w:lineRule="auto"/>
        <w:jc w:val="both"/>
        <w:rPr>
          <w:rFonts w:eastAsiaTheme="minorHAnsi"/>
          <w:lang w:eastAsia="en-US"/>
        </w:rPr>
      </w:pPr>
      <w:r>
        <w:rPr>
          <w:rFonts w:eastAsiaTheme="minorHAnsi"/>
          <w:lang w:eastAsia="en-US"/>
        </w:rPr>
        <w:t>čišćenje i uređivanje unutrašnjosti Doma i okoliša</w:t>
      </w:r>
      <w:r w:rsidR="00FC56CC">
        <w:rPr>
          <w:rFonts w:eastAsiaTheme="minorHAnsi"/>
          <w:lang w:eastAsia="en-US"/>
        </w:rPr>
        <w:t>,</w:t>
      </w:r>
    </w:p>
    <w:p w14:paraId="20531116" w14:textId="5648F793" w:rsidR="00C73D18" w:rsidRDefault="00C73D18">
      <w:pPr>
        <w:pStyle w:val="Bezproreda"/>
        <w:numPr>
          <w:ilvl w:val="0"/>
          <w:numId w:val="28"/>
        </w:numPr>
        <w:spacing w:line="276" w:lineRule="auto"/>
        <w:jc w:val="both"/>
        <w:rPr>
          <w:rFonts w:eastAsiaTheme="minorHAnsi"/>
          <w:lang w:eastAsia="en-US"/>
        </w:rPr>
      </w:pPr>
      <w:r>
        <w:rPr>
          <w:rFonts w:eastAsiaTheme="minorHAnsi"/>
          <w:lang w:eastAsia="en-US"/>
        </w:rPr>
        <w:t>nabavka, skladištenje i čuvanje prehrambenih artikala i sitnog inventara Doma</w:t>
      </w:r>
      <w:r w:rsidR="00FC56CC">
        <w:rPr>
          <w:rFonts w:eastAsiaTheme="minorHAnsi"/>
          <w:lang w:eastAsia="en-US"/>
        </w:rPr>
        <w:t>,</w:t>
      </w:r>
    </w:p>
    <w:p w14:paraId="2DC33C47" w14:textId="484EB6EA" w:rsidR="00C73D18" w:rsidRDefault="00C73D18">
      <w:pPr>
        <w:pStyle w:val="Odlomakpopisa"/>
        <w:numPr>
          <w:ilvl w:val="0"/>
          <w:numId w:val="28"/>
        </w:numPr>
        <w:spacing w:after="200" w:line="276" w:lineRule="auto"/>
        <w:jc w:val="both"/>
      </w:pPr>
      <w:r>
        <w:t>provođenje HACCP sustava u cijeloj ustanovi</w:t>
      </w:r>
      <w:r w:rsidR="00FC56CC">
        <w:t>,</w:t>
      </w:r>
    </w:p>
    <w:p w14:paraId="35EC4DFB" w14:textId="0ECC1A29" w:rsidR="00C73D18" w:rsidRDefault="00C73D18">
      <w:pPr>
        <w:pStyle w:val="Odlomakpopisa"/>
        <w:numPr>
          <w:ilvl w:val="0"/>
          <w:numId w:val="28"/>
        </w:numPr>
        <w:spacing w:after="200" w:line="276" w:lineRule="auto"/>
        <w:jc w:val="both"/>
      </w:pPr>
      <w:r>
        <w:t>popravke i  održavanje inventara te strojeva, uređaja i postrojenja za paru i centralno grijanje</w:t>
      </w:r>
      <w:r w:rsidR="00FC56CC">
        <w:t>,</w:t>
      </w:r>
    </w:p>
    <w:p w14:paraId="45785606" w14:textId="471440A1" w:rsidR="00C73D18" w:rsidRDefault="00C73D18">
      <w:pPr>
        <w:pStyle w:val="Odlomakpopisa"/>
        <w:numPr>
          <w:ilvl w:val="0"/>
          <w:numId w:val="28"/>
        </w:numPr>
        <w:spacing w:after="200" w:line="276" w:lineRule="auto"/>
        <w:jc w:val="both"/>
      </w:pPr>
      <w:r>
        <w:t>plan nabavke osnovnih sredstava i sitnog inventara</w:t>
      </w:r>
      <w:r w:rsidR="00FC56CC">
        <w:t>,</w:t>
      </w:r>
    </w:p>
    <w:p w14:paraId="3488F4BB" w14:textId="77CA4EAD" w:rsidR="00C73D18" w:rsidRDefault="00C73D18">
      <w:pPr>
        <w:pStyle w:val="Odlomakpopisa"/>
        <w:numPr>
          <w:ilvl w:val="0"/>
          <w:numId w:val="28"/>
        </w:numPr>
        <w:spacing w:after="200" w:line="276" w:lineRule="auto"/>
        <w:jc w:val="both"/>
      </w:pPr>
      <w:r>
        <w:t>poslove pranja, glačanja  i šivanja</w:t>
      </w:r>
      <w:r w:rsidR="00FC56CC">
        <w:t>,</w:t>
      </w:r>
      <w:r>
        <w:t xml:space="preserve"> </w:t>
      </w:r>
    </w:p>
    <w:p w14:paraId="05216787" w14:textId="27392D2C" w:rsidR="00C73D18" w:rsidRDefault="00C73D18">
      <w:pPr>
        <w:pStyle w:val="Odlomakpopisa"/>
        <w:numPr>
          <w:ilvl w:val="0"/>
          <w:numId w:val="28"/>
        </w:numPr>
        <w:spacing w:after="200" w:line="276" w:lineRule="auto"/>
        <w:jc w:val="both"/>
      </w:pPr>
      <w:r>
        <w:t>radove na unutarnjoj obnovi zgrade</w:t>
      </w:r>
      <w:r w:rsidR="00FC56CC">
        <w:t>,</w:t>
      </w:r>
      <w:r>
        <w:tab/>
        <w:t xml:space="preserve"> </w:t>
      </w:r>
    </w:p>
    <w:p w14:paraId="13F21D45" w14:textId="34B52A1D" w:rsidR="001C5683" w:rsidRDefault="00C73D18">
      <w:pPr>
        <w:pStyle w:val="Odlomakpopisa"/>
        <w:numPr>
          <w:ilvl w:val="0"/>
          <w:numId w:val="28"/>
        </w:numPr>
        <w:spacing w:after="0" w:line="276" w:lineRule="auto"/>
        <w:jc w:val="both"/>
      </w:pPr>
      <w:r>
        <w:t>reklamacije na radove po energetskoj obnovi zgrade</w:t>
      </w:r>
      <w:r w:rsidR="00FC56CC">
        <w:t>.</w:t>
      </w:r>
    </w:p>
    <w:p w14:paraId="30794957" w14:textId="77777777" w:rsidR="005E29D2" w:rsidRPr="00FC56CC" w:rsidRDefault="005E29D2" w:rsidP="005E29D2">
      <w:pPr>
        <w:pStyle w:val="Odlomakpopisa"/>
        <w:spacing w:after="0" w:line="276" w:lineRule="auto"/>
        <w:jc w:val="both"/>
      </w:pPr>
    </w:p>
    <w:p w14:paraId="7598633B" w14:textId="71FC595F" w:rsidR="00C73D18" w:rsidRDefault="00C73D18" w:rsidP="00FC56CC">
      <w:pPr>
        <w:pStyle w:val="Bezproreda"/>
        <w:spacing w:after="240" w:line="276" w:lineRule="auto"/>
        <w:ind w:left="360" w:firstLine="348"/>
        <w:jc w:val="both"/>
        <w:rPr>
          <w:rFonts w:eastAsiaTheme="minorHAnsi"/>
          <w:b/>
          <w:lang w:eastAsia="en-US"/>
        </w:rPr>
      </w:pPr>
      <w:r>
        <w:rPr>
          <w:rFonts w:eastAsiaTheme="minorHAnsi"/>
          <w:b/>
          <w:lang w:eastAsia="en-US"/>
        </w:rPr>
        <w:t>Čišćenje i uređivanje unutrašnjosti Doma i okoliša</w:t>
      </w:r>
    </w:p>
    <w:p w14:paraId="0C6F1ABB" w14:textId="1FA85519" w:rsidR="00FC56CC" w:rsidRDefault="00C73D18" w:rsidP="00FC56CC">
      <w:pPr>
        <w:pStyle w:val="Bezproreda"/>
        <w:spacing w:after="240" w:line="276" w:lineRule="auto"/>
        <w:ind w:firstLine="708"/>
        <w:jc w:val="both"/>
        <w:rPr>
          <w:rFonts w:eastAsiaTheme="minorHAnsi"/>
          <w:lang w:eastAsia="en-US"/>
        </w:rPr>
      </w:pPr>
      <w:r>
        <w:rPr>
          <w:rFonts w:eastAsiaTheme="minorHAnsi"/>
          <w:lang w:eastAsia="en-US"/>
        </w:rPr>
        <w:t>Za ovaj dio poslova zadužene su čistačice koje čiste sobe s kupaonicama i balkonima, zajedničke prostorije, hodnike, stubišta,  kancelarije, skladišne prostore, kao i okoliš zajedno s kućnim majstorima i EKO grupom korisnika Doma, kojima je to jedan način radne terapije. Po Pravilniku o unutarnjem  ustroju i sistematizaciji poslova, u njihov opis poslova pripada i serviranje hrane iz kuhinje korisnicima stambenog dijela koji po preporuci liječnika dobivaju obroke u sobu (samo u vrijeme kada nije u smjeni servirka zadužena za serviranje u stambenom dijelu doma). Uz redovito čišćenje soba prema tjednom rasporedu, čistačice su dužne izvršiti jutarnji i popodnevni obilazak svih soba radi provjere prisutnosti korisnika, upisivati se u evidenciju na radu, voditi evidenciju čišćenja soba uz potpis korisnika o izvršenju, obavještavati radnike odjela socijalnog rada o eventualnim uočenim promjenama ponašanja i problemima korisnika stambenog dijela Doma,  te općenito suradnja s svim voditeljima i radnicima ustanove po pitanju sigurnosti i zadovoljstva korisnika.</w:t>
      </w:r>
    </w:p>
    <w:p w14:paraId="58741BD5" w14:textId="77777777" w:rsidR="005E29D2" w:rsidRDefault="005E29D2" w:rsidP="00FC56CC">
      <w:pPr>
        <w:pStyle w:val="Bezproreda"/>
        <w:spacing w:after="240" w:line="276" w:lineRule="auto"/>
        <w:ind w:firstLine="708"/>
        <w:jc w:val="both"/>
        <w:rPr>
          <w:rFonts w:eastAsiaTheme="minorHAnsi"/>
          <w:lang w:eastAsia="en-US"/>
        </w:rPr>
      </w:pPr>
    </w:p>
    <w:p w14:paraId="7094EFAB" w14:textId="77777777" w:rsidR="005E29D2" w:rsidRPr="00FC56CC" w:rsidRDefault="005E29D2" w:rsidP="00FC56CC">
      <w:pPr>
        <w:pStyle w:val="Bezproreda"/>
        <w:spacing w:after="240" w:line="276" w:lineRule="auto"/>
        <w:ind w:firstLine="708"/>
        <w:jc w:val="both"/>
        <w:rPr>
          <w:rFonts w:eastAsiaTheme="minorHAnsi"/>
          <w:lang w:eastAsia="en-US"/>
        </w:rPr>
      </w:pPr>
    </w:p>
    <w:p w14:paraId="0AEAFE44" w14:textId="62C1D94E" w:rsidR="00FC56CC" w:rsidRDefault="00C73D18" w:rsidP="005E29D2">
      <w:pPr>
        <w:pStyle w:val="Bezproreda"/>
        <w:spacing w:after="240" w:line="276" w:lineRule="auto"/>
        <w:ind w:firstLine="708"/>
        <w:jc w:val="both"/>
        <w:rPr>
          <w:rFonts w:eastAsiaTheme="minorHAnsi"/>
          <w:b/>
          <w:lang w:eastAsia="en-US"/>
        </w:rPr>
      </w:pPr>
      <w:r>
        <w:rPr>
          <w:rFonts w:eastAsiaTheme="minorHAnsi"/>
          <w:b/>
          <w:lang w:eastAsia="en-US"/>
        </w:rPr>
        <w:lastRenderedPageBreak/>
        <w:t>Nabavka, skladištenje i čuvanje prehrambenih artikala i sitnog inventara, te dostava i prijevoz korisnika, robe i sanitetskog materijala i lijekova</w:t>
      </w:r>
    </w:p>
    <w:p w14:paraId="1C84ABA8" w14:textId="40A6A73F" w:rsidR="00FC56CC" w:rsidRDefault="00C73D18" w:rsidP="00FC56CC">
      <w:pPr>
        <w:pStyle w:val="Bezproreda"/>
        <w:spacing w:after="240" w:line="276" w:lineRule="auto"/>
        <w:ind w:firstLine="708"/>
        <w:jc w:val="both"/>
        <w:rPr>
          <w:rFonts w:eastAsiaTheme="minorHAnsi"/>
          <w:lang w:eastAsia="en-US"/>
        </w:rPr>
      </w:pPr>
      <w:r>
        <w:rPr>
          <w:rFonts w:eastAsiaTheme="minorHAnsi"/>
          <w:lang w:eastAsia="en-US"/>
        </w:rPr>
        <w:t>Ekonom i skladištar su zaduženi za nabavku, zaprimanje, skladištenje i čuvanje namirnica te njihovu dostavu u kuhinju Doma. Za sav taj posao vode i pismene evidencije – zapisnički konstatiraju zaprimanje robe putem primke, izdaju robu putem izdatnica, vode svu popratnu dokumentaciju za sve vrste nabavljene robe – hranu, kancelarijski materijal, materijal za čišćenje i higijenu, ostali potrošni materijal, sitni inventar i reprezentaciju.</w:t>
      </w:r>
      <w:r w:rsidR="00FC56CC">
        <w:rPr>
          <w:rFonts w:eastAsiaTheme="minorHAnsi"/>
          <w:lang w:eastAsia="en-US"/>
        </w:rPr>
        <w:t xml:space="preserve"> </w:t>
      </w:r>
      <w:r>
        <w:rPr>
          <w:rFonts w:eastAsiaTheme="minorHAnsi"/>
          <w:lang w:eastAsia="en-US"/>
        </w:rPr>
        <w:t xml:space="preserve">Svu dokumentaciju usklađuju sa voditeljem kuhinje i materijalnim knjigovođom. Uz pomoć voditelja </w:t>
      </w:r>
      <w:r w:rsidR="00FC56CC">
        <w:rPr>
          <w:rFonts w:eastAsiaTheme="minorHAnsi"/>
          <w:lang w:eastAsia="en-US"/>
        </w:rPr>
        <w:t>O</w:t>
      </w:r>
      <w:r>
        <w:rPr>
          <w:rFonts w:eastAsiaTheme="minorHAnsi"/>
          <w:lang w:eastAsia="en-US"/>
        </w:rPr>
        <w:t>djela prehrane i posluživanja ili zaduženog kuhara dostavljaju  namirnice u kuhinju, a ostalu robu izdaju  iz skladišta  zaduženim djelatnicima uz uredno vođenje dokumentacije.</w:t>
      </w:r>
    </w:p>
    <w:p w14:paraId="045D9AF4" w14:textId="68731B34" w:rsidR="00FC56CC" w:rsidRDefault="00C73D18" w:rsidP="00FC56CC">
      <w:pPr>
        <w:pStyle w:val="Bezproreda"/>
        <w:spacing w:after="240" w:line="276" w:lineRule="auto"/>
        <w:ind w:firstLine="708"/>
        <w:jc w:val="both"/>
        <w:rPr>
          <w:rFonts w:eastAsiaTheme="minorHAnsi"/>
          <w:lang w:eastAsia="en-US"/>
        </w:rPr>
      </w:pPr>
      <w:r>
        <w:rPr>
          <w:rFonts w:eastAsiaTheme="minorHAnsi"/>
          <w:lang w:eastAsia="en-US"/>
        </w:rPr>
        <w:t>Isto tako zaduženi su za prijevoz materijala i robe, dostavu sanitetskog materijala i uzoraka na laboratorijsku obradu, dostavu pošte, dokumenata, te vode brigu o čistoći i registraciji službenih vozila  Doma.</w:t>
      </w:r>
    </w:p>
    <w:p w14:paraId="4DAA05C3" w14:textId="376EADCB" w:rsidR="00C73D18" w:rsidRPr="00FC56CC" w:rsidRDefault="00C73D18" w:rsidP="00FC56CC">
      <w:pPr>
        <w:pStyle w:val="Bezproreda"/>
        <w:spacing w:after="240" w:line="276" w:lineRule="auto"/>
        <w:ind w:left="360" w:firstLine="348"/>
        <w:jc w:val="both"/>
        <w:rPr>
          <w:rFonts w:eastAsiaTheme="minorHAnsi"/>
          <w:lang w:eastAsia="en-US"/>
        </w:rPr>
      </w:pPr>
      <w:r>
        <w:rPr>
          <w:rFonts w:eastAsiaTheme="minorHAnsi"/>
          <w:lang w:eastAsia="en-US"/>
        </w:rPr>
        <w:t>Za prostor skladišta zaduženi su za pravilno provođenje HACCP sustava.</w:t>
      </w:r>
    </w:p>
    <w:p w14:paraId="0EABECAC" w14:textId="77777777" w:rsidR="00C73D18" w:rsidRDefault="00C73D18" w:rsidP="00FC56CC">
      <w:pPr>
        <w:spacing w:line="276" w:lineRule="auto"/>
        <w:ind w:firstLine="708"/>
        <w:jc w:val="both"/>
        <w:rPr>
          <w:b/>
        </w:rPr>
      </w:pPr>
      <w:r>
        <w:rPr>
          <w:b/>
        </w:rPr>
        <w:t>Popravci i  održavanje inventara te strojeva, uređaja i postrojenja za paru, toplu vodi i grijanje</w:t>
      </w:r>
    </w:p>
    <w:p w14:paraId="74A34C5C" w14:textId="17EB7563" w:rsidR="00C73D18" w:rsidRDefault="00C73D18" w:rsidP="00FC56CC">
      <w:pPr>
        <w:spacing w:line="276" w:lineRule="auto"/>
        <w:ind w:firstLine="708"/>
        <w:jc w:val="both"/>
      </w:pPr>
      <w:r>
        <w:t xml:space="preserve">Kućni majstori interveniraju u slučaju popravaka u obje zgrade Doma u njihovoj domeni i stručnoj osposobljenosti, a po prijavljenim zahtjevima u knjizi prijava popravaka koja se nalazi na recepciji ustanove. U slučaju potrebe, dolaze na hitnu intervenciju i van redovitog radnog vremena po pozivu dežurnog osoblja  u slučaju kada kvar ili situacija bitno utječu na sigurnost ili normalno funkcioniranje ustanove. Oba radnika rade popravke na vodovodnim i električnim instalacijama, manje popravke na strojevima u kuhinji, praonici i kotlovnicama, surađuju s ovlaštenim servisima pri dolasku i uključuju se u rad kako bi mogli ubuduće samostalno obaviti slične zahvate, rade manje popravke na inventaru </w:t>
      </w:r>
      <w:r w:rsidR="00FC56CC">
        <w:t>D</w:t>
      </w:r>
      <w:r>
        <w:t>oma</w:t>
      </w:r>
      <w:r w:rsidR="00FC56CC">
        <w:t xml:space="preserve">. U </w:t>
      </w:r>
      <w:r>
        <w:t xml:space="preserve">zimskim mjesecima čiste snijeg oko oba objekta, zaduženi su za košnju trave i uređenje vanjskih površina u suradnji s čistačicama. Zadužene su i odgovorne osobe za normalan i siguran rad kotlovnice obje zgrade u sustavu grijanja objekta i provođenja pare u praonicu, te kontrolu i održavanje sustava grijanja i hlađenja. Surađuju s voditeljem odjela pri nabavci novih uređaja i strojeva dajući mišljenje o tehničkim karakteristikama uređaja koji može zadovoljiti kapacitete ustanove, zaduženi su za održavanje skloništa i prateću dokumentaciju istih,  kontroliraju i održavaju </w:t>
      </w:r>
      <w:proofErr w:type="spellStart"/>
      <w:r>
        <w:t>hidrantnu</w:t>
      </w:r>
      <w:proofErr w:type="spellEnd"/>
      <w:r>
        <w:t xml:space="preserve">  mrežu i vatrogasne aparate. Sukladno planu i HACCAP sustavu, kućni majstori izrađuju izvještaje  i prisutni su  kod deratizacije objekta te pregleda mjesta za odlaganje otpada.</w:t>
      </w:r>
    </w:p>
    <w:p w14:paraId="1ECCEDD2" w14:textId="64CA66B5" w:rsidR="00FC56CC" w:rsidRPr="00FC56CC" w:rsidRDefault="00C73D18" w:rsidP="00FC56CC">
      <w:pPr>
        <w:spacing w:before="240" w:line="276" w:lineRule="auto"/>
        <w:ind w:firstLine="708"/>
        <w:jc w:val="both"/>
        <w:rPr>
          <w:b/>
          <w:bCs/>
        </w:rPr>
      </w:pPr>
      <w:r>
        <w:rPr>
          <w:b/>
          <w:bCs/>
        </w:rPr>
        <w:t>P</w:t>
      </w:r>
      <w:r w:rsidR="00FC56CC">
        <w:rPr>
          <w:b/>
          <w:bCs/>
        </w:rPr>
        <w:t>oslovi pranja, glačanja i šivanja</w:t>
      </w:r>
    </w:p>
    <w:p w14:paraId="7B6C05E6" w14:textId="5C67D2C0" w:rsidR="00C73D18" w:rsidRDefault="00C73D18" w:rsidP="005E29D2">
      <w:pPr>
        <w:spacing w:line="276" w:lineRule="auto"/>
        <w:ind w:firstLine="708"/>
        <w:jc w:val="both"/>
      </w:pPr>
      <w:r>
        <w:t xml:space="preserve">Higijenom rublja bave se djelatnici zaposleni u praonici rublja, glavna pralja koja ujedno obavlja poslove šivanja i krpanja, te manjih popravaka odjeće korisnika i radne odjeće djelatnika, te 4 pralje koje su zadužene za preuzimanje tekstilne opreme, rublja korisnika iz soba stambenog dijela po unaprijed utvrđenom rasporedu, posteljnog rublja cijelog Doma, ostalog rublja za potrebe ustanove, te radne odjeće zaposlenih. Sve rublje se zaprima, sortira, pere i glača, te priprema za preuzimanje, a rublje korisnika stambenog dijela se i dostavlja u </w:t>
      </w:r>
      <w:r>
        <w:lastRenderedPageBreak/>
        <w:t>sobe. U 2025. godini planira se oprati oko 110.000 kg privatnog rublja korisnika, stolnjaka,  posteljnog rublja i radne odjeće djelatnika.</w:t>
      </w:r>
    </w:p>
    <w:p w14:paraId="6A06070C" w14:textId="3407BD79" w:rsidR="00C73D18" w:rsidRPr="005E29D2" w:rsidRDefault="00C73D18" w:rsidP="005E29D2">
      <w:pPr>
        <w:pStyle w:val="Bezproreda"/>
        <w:spacing w:after="240" w:line="276" w:lineRule="auto"/>
        <w:ind w:firstLine="708"/>
        <w:jc w:val="both"/>
        <w:rPr>
          <w:rFonts w:eastAsiaTheme="minorHAnsi"/>
          <w:b/>
          <w:lang w:eastAsia="en-US"/>
        </w:rPr>
      </w:pPr>
      <w:r>
        <w:rPr>
          <w:rFonts w:eastAsiaTheme="minorHAnsi"/>
          <w:b/>
          <w:lang w:eastAsia="en-US"/>
        </w:rPr>
        <w:t xml:space="preserve">Plan nabavke osnovnih sredstava i sitnog inventara u </w:t>
      </w:r>
      <w:r w:rsidR="00FA4BCC">
        <w:rPr>
          <w:rFonts w:eastAsiaTheme="minorHAnsi"/>
          <w:b/>
          <w:lang w:eastAsia="en-US"/>
        </w:rPr>
        <w:t>O</w:t>
      </w:r>
      <w:r>
        <w:rPr>
          <w:rFonts w:eastAsiaTheme="minorHAnsi"/>
          <w:b/>
          <w:lang w:eastAsia="en-US"/>
        </w:rPr>
        <w:t>djelu TPP</w:t>
      </w:r>
    </w:p>
    <w:p w14:paraId="68C60496" w14:textId="595860D4" w:rsidR="00153AFE" w:rsidRDefault="00C73D18" w:rsidP="005E29D2">
      <w:pPr>
        <w:pStyle w:val="Bezproreda"/>
        <w:spacing w:after="240" w:line="276" w:lineRule="auto"/>
        <w:ind w:firstLine="708"/>
        <w:jc w:val="both"/>
        <w:rPr>
          <w:rFonts w:eastAsiaTheme="minorHAnsi"/>
          <w:lang w:eastAsia="en-US"/>
        </w:rPr>
      </w:pPr>
      <w:r>
        <w:rPr>
          <w:rFonts w:eastAsiaTheme="minorHAnsi"/>
          <w:lang w:eastAsia="en-US"/>
        </w:rPr>
        <w:t>U  2025. godini  planira se nabavka  osnovnih sredstava i sitnog inventara,</w:t>
      </w:r>
      <w:r w:rsidR="00153AFE">
        <w:rPr>
          <w:rFonts w:eastAsiaTheme="minorHAnsi"/>
          <w:lang w:eastAsia="en-US"/>
        </w:rPr>
        <w:t xml:space="preserve"> </w:t>
      </w:r>
      <w:r>
        <w:rPr>
          <w:rFonts w:eastAsiaTheme="minorHAnsi"/>
          <w:lang w:eastAsia="en-US"/>
        </w:rPr>
        <w:t>neophodnih za normala rad i funkcioniranje Odjela PTT, a u skladu s financijskim sredstvima koja će biti na raspolaganju za tu namjenu.</w:t>
      </w:r>
    </w:p>
    <w:p w14:paraId="279D41FD" w14:textId="2E878BD2" w:rsidR="00153AFE" w:rsidRPr="005E29D2" w:rsidRDefault="00C73D18" w:rsidP="005E29D2">
      <w:pPr>
        <w:pStyle w:val="Bezproreda"/>
        <w:spacing w:after="240" w:line="276" w:lineRule="auto"/>
        <w:ind w:firstLine="708"/>
        <w:jc w:val="both"/>
        <w:rPr>
          <w:rFonts w:eastAsiaTheme="minorHAnsi"/>
          <w:lang w:eastAsia="en-US"/>
        </w:rPr>
      </w:pPr>
      <w:r>
        <w:rPr>
          <w:rFonts w:eastAsiaTheme="minorHAnsi"/>
          <w:lang w:eastAsia="en-US"/>
        </w:rPr>
        <w:t xml:space="preserve">Od sitnog inventara potrebna je nabavka madraca, posteljnog rublja, ručnika i pribora za čišćenje,  a od  osnovnih sredstava:  namještaj za sobe i dnevne boravke, kuhinjski namještaj za </w:t>
      </w:r>
      <w:proofErr w:type="spellStart"/>
      <w:r>
        <w:rPr>
          <w:rFonts w:eastAsiaTheme="minorHAnsi"/>
          <w:lang w:eastAsia="en-US"/>
        </w:rPr>
        <w:t>garsonjere</w:t>
      </w:r>
      <w:proofErr w:type="spellEnd"/>
      <w:r>
        <w:rPr>
          <w:rFonts w:eastAsiaTheme="minorHAnsi"/>
          <w:lang w:eastAsia="en-US"/>
        </w:rPr>
        <w:t>, alati za kućne majstore, traktorska kosilica za okoliš, stroj za pranje rublja zbog povećanja kapaciteta u odjelu pojačane njege, što nosi i dodatne količine posteljnog rublja u svakodnevnom pranju, a isto tako potreban nam je sustav opreme za označavanje rublja s printerom i termo prešom.</w:t>
      </w:r>
    </w:p>
    <w:p w14:paraId="4BE2E2ED" w14:textId="0FAAD440" w:rsidR="00C73D18" w:rsidRDefault="00C73D18" w:rsidP="00153AFE">
      <w:pPr>
        <w:spacing w:line="276" w:lineRule="auto"/>
        <w:ind w:firstLine="708"/>
        <w:jc w:val="both"/>
        <w:rPr>
          <w:b/>
        </w:rPr>
      </w:pPr>
      <w:r>
        <w:rPr>
          <w:b/>
        </w:rPr>
        <w:t>Radovi na unutarnjoj obnovi zgrade</w:t>
      </w:r>
    </w:p>
    <w:p w14:paraId="7875B0FE" w14:textId="4F1EA5F7" w:rsidR="00153AFE" w:rsidRDefault="00C73D18" w:rsidP="005E29D2">
      <w:pPr>
        <w:pStyle w:val="Bezproreda"/>
        <w:spacing w:after="240" w:line="276" w:lineRule="auto"/>
        <w:ind w:firstLine="708"/>
        <w:jc w:val="both"/>
        <w:rPr>
          <w:rFonts w:eastAsiaTheme="minorHAnsi"/>
          <w:lang w:eastAsia="en-US"/>
        </w:rPr>
      </w:pPr>
      <w:r>
        <w:rPr>
          <w:rFonts w:eastAsiaTheme="minorHAnsi"/>
          <w:lang w:eastAsia="en-US"/>
        </w:rPr>
        <w:t>T</w:t>
      </w:r>
      <w:r w:rsidR="00153AFE">
        <w:rPr>
          <w:rFonts w:eastAsiaTheme="minorHAnsi"/>
          <w:lang w:eastAsia="en-US"/>
        </w:rPr>
        <w:t>ijekom</w:t>
      </w:r>
      <w:r>
        <w:rPr>
          <w:rFonts w:eastAsiaTheme="minorHAnsi"/>
          <w:lang w:eastAsia="en-US"/>
        </w:rPr>
        <w:t xml:space="preserve"> 2025.godine u Domu će se nastaviti  obnova unutarnjeg dijela zgrade (starog dijela i Depandanse) i to:</w:t>
      </w:r>
    </w:p>
    <w:p w14:paraId="5D7FA481" w14:textId="54E3D640" w:rsidR="00C73D18" w:rsidRDefault="00C73D18">
      <w:pPr>
        <w:pStyle w:val="Bezproreda"/>
        <w:numPr>
          <w:ilvl w:val="0"/>
          <w:numId w:val="29"/>
        </w:numPr>
        <w:spacing w:line="276" w:lineRule="auto"/>
        <w:jc w:val="both"/>
        <w:rPr>
          <w:rFonts w:eastAsiaTheme="minorHAnsi"/>
          <w:lang w:eastAsia="en-US"/>
        </w:rPr>
      </w:pPr>
      <w:r>
        <w:rPr>
          <w:rFonts w:eastAsiaTheme="minorHAnsi"/>
          <w:lang w:eastAsia="en-US"/>
        </w:rPr>
        <w:t>popravak ili zamjena podova (parketa)  u sobama stambenog dijela Doma,  Depandanse i lijevani medicinski podovi za oba odjela stacionara</w:t>
      </w:r>
      <w:r w:rsidR="00153AFE">
        <w:rPr>
          <w:rFonts w:eastAsiaTheme="minorHAnsi"/>
          <w:lang w:eastAsia="en-US"/>
        </w:rPr>
        <w:t>,</w:t>
      </w:r>
    </w:p>
    <w:p w14:paraId="04D6D6DD" w14:textId="439F330F" w:rsidR="00C73D18" w:rsidRDefault="00C73D18">
      <w:pPr>
        <w:pStyle w:val="Bezproreda"/>
        <w:numPr>
          <w:ilvl w:val="0"/>
          <w:numId w:val="29"/>
        </w:numPr>
        <w:spacing w:line="276" w:lineRule="auto"/>
        <w:jc w:val="both"/>
        <w:rPr>
          <w:rFonts w:eastAsiaTheme="minorHAnsi"/>
          <w:lang w:eastAsia="en-US"/>
        </w:rPr>
      </w:pPr>
      <w:r>
        <w:rPr>
          <w:rFonts w:eastAsiaTheme="minorHAnsi"/>
          <w:lang w:eastAsia="en-US"/>
        </w:rPr>
        <w:t>sanacija  kupaonica  u oba objekta</w:t>
      </w:r>
      <w:r w:rsidR="00153AFE">
        <w:rPr>
          <w:rFonts w:eastAsiaTheme="minorHAnsi"/>
          <w:lang w:eastAsia="en-US"/>
        </w:rPr>
        <w:t>,</w:t>
      </w:r>
    </w:p>
    <w:p w14:paraId="17D4B9CC" w14:textId="782B8424" w:rsidR="00153AFE" w:rsidRDefault="00C73D18">
      <w:pPr>
        <w:pStyle w:val="Bezproreda"/>
        <w:numPr>
          <w:ilvl w:val="0"/>
          <w:numId w:val="29"/>
        </w:numPr>
        <w:spacing w:line="276" w:lineRule="auto"/>
        <w:jc w:val="both"/>
        <w:rPr>
          <w:rFonts w:eastAsiaTheme="minorHAnsi"/>
          <w:lang w:eastAsia="en-US"/>
        </w:rPr>
      </w:pPr>
      <w:r>
        <w:rPr>
          <w:rFonts w:eastAsiaTheme="minorHAnsi"/>
          <w:lang w:eastAsia="en-US"/>
        </w:rPr>
        <w:t>soboslikarski radovi po sobama korisnika, zajedničkim prostorijama i  stubištima u oba objekta</w:t>
      </w:r>
      <w:r w:rsidR="00153AFE">
        <w:rPr>
          <w:rFonts w:eastAsiaTheme="minorHAnsi"/>
          <w:lang w:eastAsia="en-US"/>
        </w:rPr>
        <w:t>.</w:t>
      </w:r>
    </w:p>
    <w:p w14:paraId="234326D1" w14:textId="77777777" w:rsidR="005E29D2" w:rsidRPr="005E29D2" w:rsidRDefault="005E29D2" w:rsidP="005E29D2">
      <w:pPr>
        <w:pStyle w:val="Bezproreda"/>
        <w:spacing w:line="276" w:lineRule="auto"/>
        <w:ind w:left="720"/>
        <w:jc w:val="both"/>
        <w:rPr>
          <w:rFonts w:eastAsiaTheme="minorHAnsi"/>
          <w:lang w:eastAsia="en-US"/>
        </w:rPr>
      </w:pPr>
    </w:p>
    <w:p w14:paraId="1807EFAA" w14:textId="5D516D23" w:rsidR="00C73D18" w:rsidRDefault="00C73D18" w:rsidP="005E29D2">
      <w:pPr>
        <w:spacing w:after="0" w:line="276" w:lineRule="auto"/>
        <w:ind w:firstLine="708"/>
        <w:jc w:val="both"/>
        <w:rPr>
          <w:b/>
        </w:rPr>
      </w:pPr>
      <w:r>
        <w:rPr>
          <w:b/>
        </w:rPr>
        <w:t>Završni radovi na energetskoj obnovi zgrade</w:t>
      </w:r>
    </w:p>
    <w:p w14:paraId="3F8CB959" w14:textId="77777777" w:rsidR="005E29D2" w:rsidRDefault="005E29D2" w:rsidP="005E29D2">
      <w:pPr>
        <w:spacing w:after="0" w:line="276" w:lineRule="auto"/>
        <w:ind w:firstLine="708"/>
        <w:jc w:val="both"/>
        <w:rPr>
          <w:b/>
        </w:rPr>
      </w:pPr>
    </w:p>
    <w:p w14:paraId="0381FDEA" w14:textId="5675BD56" w:rsidR="00C73D18" w:rsidRDefault="00C73D18" w:rsidP="00153AFE">
      <w:pPr>
        <w:spacing w:line="276" w:lineRule="auto"/>
        <w:ind w:firstLine="708"/>
        <w:jc w:val="both"/>
        <w:rPr>
          <w:rFonts w:eastAsia="Times New Roman"/>
          <w:lang w:eastAsia="hr-HR"/>
        </w:rPr>
      </w:pPr>
      <w:r>
        <w:t>Još uvijek ima nešto nezavršenih radova i nedostataka po  energetskoj obnovi zgrade objekta Doma (</w:t>
      </w:r>
      <w:proofErr w:type="spellStart"/>
      <w:r>
        <w:t>procurijevanje</w:t>
      </w:r>
      <w:proofErr w:type="spellEnd"/>
      <w:r>
        <w:t xml:space="preserve"> krova na depandansi Doma i ugradnja sifona za oborinske vode na 4. katu starog dijela), za koje snosi odgovornost izvođač radova i s kojim je sklopljen sporazum o završetku radova uz osiguranje plaćanja – zadužnica u iznosu od 5</w:t>
      </w:r>
      <w:r w:rsidR="00FA4BCC">
        <w:t>.</w:t>
      </w:r>
      <w:r>
        <w:t xml:space="preserve">0000 </w:t>
      </w:r>
      <w:r w:rsidR="00FA4BCC">
        <w:t>EUR-a</w:t>
      </w:r>
      <w:r>
        <w:t xml:space="preserve"> iz koje ćemo trošak naplatiti u slučaju neizvršavanja obaveze od strane </w:t>
      </w:r>
      <w:proofErr w:type="spellStart"/>
      <w:r>
        <w:t>Gradis</w:t>
      </w:r>
      <w:proofErr w:type="spellEnd"/>
      <w:r>
        <w:t xml:space="preserve"> d.o.o. i to angažiranjem drugih izvođača radova.</w:t>
      </w:r>
    </w:p>
    <w:p w14:paraId="0D4D7563" w14:textId="27927D1D" w:rsidR="00C7446E" w:rsidRDefault="00C7446E" w:rsidP="005E29D2">
      <w:pPr>
        <w:spacing w:after="0" w:line="276" w:lineRule="auto"/>
        <w:rPr>
          <w:color w:val="FF0000"/>
        </w:rPr>
      </w:pPr>
    </w:p>
    <w:p w14:paraId="793EA19B" w14:textId="77777777" w:rsidR="005E29D2" w:rsidRDefault="005E29D2" w:rsidP="005E29D2">
      <w:pPr>
        <w:spacing w:after="0" w:line="276" w:lineRule="auto"/>
        <w:rPr>
          <w:color w:val="FF0000"/>
        </w:rPr>
      </w:pPr>
    </w:p>
    <w:p w14:paraId="6259F784" w14:textId="77777777" w:rsidR="005E29D2" w:rsidRDefault="005E29D2" w:rsidP="005E29D2">
      <w:pPr>
        <w:spacing w:after="0" w:line="276" w:lineRule="auto"/>
        <w:rPr>
          <w:color w:val="FF0000"/>
        </w:rPr>
      </w:pPr>
    </w:p>
    <w:p w14:paraId="3C651859" w14:textId="77777777" w:rsidR="005E29D2" w:rsidRDefault="005E29D2" w:rsidP="005E29D2">
      <w:pPr>
        <w:spacing w:after="0" w:line="276" w:lineRule="auto"/>
        <w:rPr>
          <w:color w:val="FF0000"/>
        </w:rPr>
      </w:pPr>
    </w:p>
    <w:p w14:paraId="4BB4FE54" w14:textId="77777777" w:rsidR="005E29D2" w:rsidRDefault="005E29D2" w:rsidP="005E29D2">
      <w:pPr>
        <w:spacing w:after="0" w:line="276" w:lineRule="auto"/>
        <w:rPr>
          <w:color w:val="FF0000"/>
        </w:rPr>
      </w:pPr>
    </w:p>
    <w:p w14:paraId="4F907096" w14:textId="77777777" w:rsidR="005E29D2" w:rsidRDefault="005E29D2" w:rsidP="005E29D2">
      <w:pPr>
        <w:spacing w:after="0" w:line="276" w:lineRule="auto"/>
        <w:rPr>
          <w:color w:val="FF0000"/>
        </w:rPr>
      </w:pPr>
    </w:p>
    <w:p w14:paraId="642258A6" w14:textId="77777777" w:rsidR="005E29D2" w:rsidRDefault="005E29D2" w:rsidP="005E29D2">
      <w:pPr>
        <w:spacing w:after="0" w:line="276" w:lineRule="auto"/>
        <w:rPr>
          <w:color w:val="FF0000"/>
        </w:rPr>
      </w:pPr>
    </w:p>
    <w:p w14:paraId="3465FAB3" w14:textId="77777777" w:rsidR="005E29D2" w:rsidRDefault="005E29D2" w:rsidP="005E29D2">
      <w:pPr>
        <w:spacing w:after="0" w:line="276" w:lineRule="auto"/>
        <w:rPr>
          <w:color w:val="FF0000"/>
        </w:rPr>
      </w:pPr>
    </w:p>
    <w:p w14:paraId="4DE5B1CA" w14:textId="77777777" w:rsidR="005E29D2" w:rsidRPr="00430CC7" w:rsidRDefault="005E29D2" w:rsidP="005E29D2">
      <w:pPr>
        <w:spacing w:after="0" w:line="276" w:lineRule="auto"/>
        <w:rPr>
          <w:color w:val="FF0000"/>
        </w:rPr>
      </w:pPr>
    </w:p>
    <w:p w14:paraId="593AC73C" w14:textId="5F63E281" w:rsidR="00870AA6" w:rsidRPr="00900E9E" w:rsidRDefault="005D0535">
      <w:pPr>
        <w:pStyle w:val="Odlomakpopisa"/>
        <w:numPr>
          <w:ilvl w:val="0"/>
          <w:numId w:val="3"/>
        </w:numPr>
        <w:spacing w:before="240" w:line="276" w:lineRule="auto"/>
        <w:rPr>
          <w:b/>
        </w:rPr>
      </w:pPr>
      <w:r w:rsidRPr="00900E9E">
        <w:rPr>
          <w:b/>
        </w:rPr>
        <w:lastRenderedPageBreak/>
        <w:t>PLAN RADA ODJELA</w:t>
      </w:r>
      <w:r w:rsidR="00870AA6" w:rsidRPr="00900E9E">
        <w:rPr>
          <w:b/>
        </w:rPr>
        <w:t xml:space="preserve"> PREHRANE I POSLUŽIVANJA </w:t>
      </w:r>
    </w:p>
    <w:p w14:paraId="157028C6" w14:textId="05FE5F04" w:rsidR="00E64C35" w:rsidRPr="00E64C35" w:rsidRDefault="00E64C35" w:rsidP="00E64C35">
      <w:pPr>
        <w:spacing w:before="240" w:line="276" w:lineRule="auto"/>
        <w:ind w:firstLine="708"/>
        <w:jc w:val="both"/>
        <w:rPr>
          <w:szCs w:val="24"/>
        </w:rPr>
      </w:pPr>
      <w:r w:rsidRPr="00E64C35">
        <w:rPr>
          <w:szCs w:val="24"/>
        </w:rPr>
        <w:t>Zaposlenici  Odjela za prehranu i posluživanje u 2025.</w:t>
      </w:r>
      <w:r>
        <w:rPr>
          <w:szCs w:val="24"/>
        </w:rPr>
        <w:t xml:space="preserve"> </w:t>
      </w:r>
      <w:r w:rsidRPr="00E64C35">
        <w:rPr>
          <w:szCs w:val="24"/>
        </w:rPr>
        <w:t>godini¸</w:t>
      </w:r>
      <w:r>
        <w:rPr>
          <w:szCs w:val="24"/>
        </w:rPr>
        <w:t xml:space="preserve"> </w:t>
      </w:r>
      <w:r w:rsidRPr="00E64C35">
        <w:rPr>
          <w:szCs w:val="24"/>
        </w:rPr>
        <w:t>vodit će brigu o zdravoj¸ raznovrsnoj i kvalitetnoj prehrani naših korisnika.</w:t>
      </w:r>
    </w:p>
    <w:p w14:paraId="0AD8E2B0" w14:textId="0A8FD780" w:rsidR="00E64C35" w:rsidRPr="00E64C35" w:rsidRDefault="00E64C35" w:rsidP="00E64C35">
      <w:pPr>
        <w:spacing w:before="240" w:line="276" w:lineRule="auto"/>
        <w:ind w:firstLine="708"/>
        <w:jc w:val="both"/>
        <w:rPr>
          <w:szCs w:val="24"/>
        </w:rPr>
      </w:pPr>
      <w:r w:rsidRPr="00E64C35">
        <w:rPr>
          <w:szCs w:val="24"/>
        </w:rPr>
        <w:t>Odjel prehrane i posluživanja nabavljat će namirnice i od njih pripremati obroke u skladu s normativima prehrane za osobe treće životne dobi. Važno je da namirnice od kojih pripremamo korisnicima obroke imaju visoku nutritivnu vrijednost. Namirnice će dolaziti svakodnevno svježe i na taj način ćemo brinuti o zdravlju naših korisnika ali i o racionalnom trošenju.</w:t>
      </w:r>
    </w:p>
    <w:p w14:paraId="3D7D3A9A" w14:textId="77777777" w:rsidR="00E64C35" w:rsidRPr="00E64C35" w:rsidRDefault="00E64C35" w:rsidP="00E64C35">
      <w:pPr>
        <w:spacing w:before="240" w:line="276" w:lineRule="auto"/>
        <w:ind w:firstLine="708"/>
        <w:rPr>
          <w:szCs w:val="24"/>
        </w:rPr>
      </w:pPr>
      <w:r w:rsidRPr="00E64C35">
        <w:rPr>
          <w:szCs w:val="24"/>
        </w:rPr>
        <w:t>Kreiranje jelovnika će biti prilagođeno osobama treće životne dobi i njihovoj laganoj i zdravoj prehrani. Jelovnik treba sadržavati puretinu¸ piletinu¸ govedinu¸ svinjetinu¸ iznutrice¸ jaja¸ mliječne proizvode¸ voće i povrće.</w:t>
      </w:r>
    </w:p>
    <w:p w14:paraId="083DF66C" w14:textId="77777777" w:rsidR="00E64C35" w:rsidRPr="00E64C35" w:rsidRDefault="00E64C35" w:rsidP="00E64C35">
      <w:pPr>
        <w:spacing w:before="240" w:line="276" w:lineRule="auto"/>
        <w:ind w:firstLine="708"/>
        <w:jc w:val="both"/>
        <w:rPr>
          <w:szCs w:val="24"/>
        </w:rPr>
      </w:pPr>
      <w:r w:rsidRPr="00E64C35">
        <w:rPr>
          <w:szCs w:val="24"/>
        </w:rPr>
        <w:t>Svakodnevno će se kuhati oko 1000 obroka. Pripremati će se prema jelovniku¸ doručak¸ ručak i večera.</w:t>
      </w:r>
    </w:p>
    <w:p w14:paraId="4C2343DB" w14:textId="195459DD" w:rsidR="00E64C35" w:rsidRPr="00E64C35" w:rsidRDefault="00E64C35" w:rsidP="00E64C35">
      <w:pPr>
        <w:spacing w:before="240" w:line="276" w:lineRule="auto"/>
        <w:ind w:firstLine="708"/>
        <w:rPr>
          <w:szCs w:val="24"/>
        </w:rPr>
      </w:pPr>
      <w:r w:rsidRPr="00E64C35">
        <w:rPr>
          <w:szCs w:val="24"/>
        </w:rPr>
        <w:t xml:space="preserve">Voditelj </w:t>
      </w:r>
      <w:r>
        <w:rPr>
          <w:szCs w:val="24"/>
        </w:rPr>
        <w:t>O</w:t>
      </w:r>
      <w:r w:rsidRPr="00E64C35">
        <w:rPr>
          <w:szCs w:val="24"/>
        </w:rPr>
        <w:t xml:space="preserve">djela kreirat će jelovnike u suradnji s korisnicima i medicinskim osobljem te u dogovoru s njima pripremiti obroke za dijetnu prehranu i za određene liječničke pretrage. </w:t>
      </w:r>
    </w:p>
    <w:p w14:paraId="7FEF125B" w14:textId="77777777" w:rsidR="00E64C35" w:rsidRPr="00E64C35" w:rsidRDefault="00E64C35" w:rsidP="00E64C35">
      <w:pPr>
        <w:spacing w:before="240" w:line="276" w:lineRule="auto"/>
        <w:ind w:firstLine="708"/>
        <w:jc w:val="both"/>
        <w:rPr>
          <w:szCs w:val="24"/>
        </w:rPr>
      </w:pPr>
      <w:r w:rsidRPr="00E64C35">
        <w:rPr>
          <w:szCs w:val="24"/>
        </w:rPr>
        <w:t xml:space="preserve">Svi poslovi u kuhinji i u restoranu Doma obavljat će se prema HACCP sustavu. Prema jelovniku predviđenom za pojedini dan preuzimat će se roba iz skladišta i kontrolirati njena kvaliteta. Obroci će se dijeliti korisnicima u restoranu Doma a onima koji iz nekih razloga ne mogu doći u restoran organizirat će se serviranje obroka u sobe.                                 </w:t>
      </w:r>
    </w:p>
    <w:p w14:paraId="11A0192F" w14:textId="77777777" w:rsidR="00E64C35" w:rsidRPr="00E64C35" w:rsidRDefault="00E64C35" w:rsidP="00E64C35">
      <w:pPr>
        <w:spacing w:before="240" w:line="276" w:lineRule="auto"/>
        <w:ind w:firstLine="708"/>
        <w:jc w:val="both"/>
        <w:rPr>
          <w:szCs w:val="24"/>
        </w:rPr>
      </w:pPr>
      <w:r w:rsidRPr="00E64C35">
        <w:rPr>
          <w:szCs w:val="24"/>
        </w:rPr>
        <w:t>Jednom godišnje vršit će se sanitarni pregledi zaposlenih u kuhinji. Zavod za javno zdravstvo će uzimati uzorke hrane na mikrobiološku pretragu¸ uzorke čistoće ruku zaposlenika¸ strojeva¸ alata i suđa.</w:t>
      </w:r>
    </w:p>
    <w:p w14:paraId="45F2D7BF" w14:textId="77777777" w:rsidR="00E64C35" w:rsidRPr="00E64C35" w:rsidRDefault="00E64C35" w:rsidP="00E64C35">
      <w:pPr>
        <w:spacing w:before="240" w:line="276" w:lineRule="auto"/>
        <w:ind w:firstLine="708"/>
        <w:jc w:val="both"/>
        <w:rPr>
          <w:szCs w:val="24"/>
        </w:rPr>
      </w:pPr>
      <w:r w:rsidRPr="00E64C35">
        <w:rPr>
          <w:szCs w:val="24"/>
        </w:rPr>
        <w:t>Radi lakšeg i bržeg održavanja restorana potrebno bi bilo nabaviti stroj za pranje podova.</w:t>
      </w:r>
    </w:p>
    <w:p w14:paraId="104B92A8" w14:textId="77777777" w:rsidR="00E64C35" w:rsidRPr="00E64C35" w:rsidRDefault="00E64C35" w:rsidP="00E64C35">
      <w:pPr>
        <w:spacing w:before="240" w:line="276" w:lineRule="auto"/>
        <w:ind w:firstLine="708"/>
        <w:jc w:val="both"/>
        <w:rPr>
          <w:szCs w:val="24"/>
        </w:rPr>
      </w:pPr>
      <w:r w:rsidRPr="00E64C35">
        <w:rPr>
          <w:szCs w:val="24"/>
        </w:rPr>
        <w:t>Zbog neispravnih vrata na rashladnoj komori od povrća dolazi do zaleđivanja te se time gubi energija i svrha komore pa ih je potrebno zamijeniti.</w:t>
      </w:r>
    </w:p>
    <w:p w14:paraId="3E45E975" w14:textId="77777777" w:rsidR="00E64C35" w:rsidRPr="00E64C35" w:rsidRDefault="00E64C35" w:rsidP="00E64C35">
      <w:pPr>
        <w:spacing w:before="240" w:line="276" w:lineRule="auto"/>
        <w:ind w:firstLine="708"/>
        <w:jc w:val="both"/>
        <w:rPr>
          <w:szCs w:val="24"/>
        </w:rPr>
      </w:pPr>
      <w:r w:rsidRPr="00E64C35">
        <w:rPr>
          <w:szCs w:val="24"/>
        </w:rPr>
        <w:t>Postojeći profesionalni stroj za rezanje povrća koristi se svakodnevno više puta pa je zbog istrošenosti prijeko potrebno zamijeniti novim.</w:t>
      </w:r>
    </w:p>
    <w:p w14:paraId="1B1A10B6" w14:textId="77777777" w:rsidR="00E64C35" w:rsidRPr="00E64C35" w:rsidRDefault="00E64C35" w:rsidP="00E64C35">
      <w:pPr>
        <w:spacing w:before="240" w:line="276" w:lineRule="auto"/>
        <w:ind w:firstLine="708"/>
        <w:jc w:val="both"/>
        <w:rPr>
          <w:szCs w:val="24"/>
        </w:rPr>
      </w:pPr>
      <w:r w:rsidRPr="00E64C35">
        <w:rPr>
          <w:szCs w:val="24"/>
        </w:rPr>
        <w:t>U ljetnim mjesecima u slastičarni su visoke temperature te se time otežano pripremaju dizana tijesta i određene slastice zbog toga bi klima uređaj uvelike olakšao pripremu istih.</w:t>
      </w:r>
    </w:p>
    <w:p w14:paraId="51FFDC79" w14:textId="77777777" w:rsidR="00E64C35" w:rsidRPr="00E64C35" w:rsidRDefault="00E64C35" w:rsidP="00E64C35">
      <w:pPr>
        <w:spacing w:before="240" w:line="276" w:lineRule="auto"/>
        <w:ind w:firstLine="708"/>
        <w:jc w:val="both"/>
        <w:rPr>
          <w:szCs w:val="24"/>
        </w:rPr>
      </w:pPr>
      <w:r w:rsidRPr="00E64C35">
        <w:rPr>
          <w:szCs w:val="24"/>
        </w:rPr>
        <w:t>Zbog istovremenog korištenja električnih pećnica  za prigotavljanje više vrsta jela gubi se na vremenu te bi nabava novih pomogla u bržem i kvalitetnijem obavljanju poslova.</w:t>
      </w:r>
    </w:p>
    <w:p w14:paraId="5FB9FD4D" w14:textId="77777777" w:rsidR="00E64C35" w:rsidRPr="00E64C35" w:rsidRDefault="00E64C35" w:rsidP="00E64C35">
      <w:pPr>
        <w:spacing w:before="240" w:line="276" w:lineRule="auto"/>
        <w:ind w:firstLine="708"/>
        <w:rPr>
          <w:szCs w:val="24"/>
        </w:rPr>
      </w:pPr>
      <w:r w:rsidRPr="00E64C35">
        <w:rPr>
          <w:szCs w:val="24"/>
        </w:rPr>
        <w:t>Bilo bi potrebno omogućiti instaliranje programa za izradu jelovnika.</w:t>
      </w:r>
    </w:p>
    <w:p w14:paraId="7D3749A9" w14:textId="77777777" w:rsidR="00E64C35" w:rsidRPr="00E64C35" w:rsidRDefault="00E64C35" w:rsidP="00E64C35">
      <w:pPr>
        <w:spacing w:before="240" w:line="276" w:lineRule="auto"/>
        <w:ind w:firstLine="708"/>
        <w:rPr>
          <w:szCs w:val="24"/>
        </w:rPr>
      </w:pPr>
      <w:r w:rsidRPr="00E64C35">
        <w:rPr>
          <w:szCs w:val="24"/>
        </w:rPr>
        <w:lastRenderedPageBreak/>
        <w:t xml:space="preserve">Radnicima će se omogućiti korištenje godišnjeg odmora prema planu. </w:t>
      </w:r>
    </w:p>
    <w:p w14:paraId="2D87E8FB" w14:textId="21521450" w:rsidR="00E64C35" w:rsidRDefault="00E64C35" w:rsidP="00E64C35">
      <w:pPr>
        <w:spacing w:before="240" w:line="276" w:lineRule="auto"/>
        <w:ind w:firstLine="708"/>
        <w:rPr>
          <w:szCs w:val="24"/>
        </w:rPr>
      </w:pPr>
      <w:r w:rsidRPr="00E64C35">
        <w:rPr>
          <w:szCs w:val="24"/>
        </w:rPr>
        <w:t xml:space="preserve">U </w:t>
      </w:r>
      <w:r>
        <w:rPr>
          <w:szCs w:val="24"/>
        </w:rPr>
        <w:t>O</w:t>
      </w:r>
      <w:r w:rsidRPr="00E64C35">
        <w:rPr>
          <w:szCs w:val="24"/>
        </w:rPr>
        <w:t>djelu prehrane i posluživanja radnici će se truditi za boljom i kvalitetnom uslugom sve na zadovoljstvo naših korisnika.</w:t>
      </w:r>
    </w:p>
    <w:p w14:paraId="4CE7B2DD" w14:textId="77777777" w:rsidR="00E64C35" w:rsidRPr="00E64C35" w:rsidRDefault="00E64C35" w:rsidP="00E64C35">
      <w:pPr>
        <w:spacing w:before="240" w:line="276" w:lineRule="auto"/>
        <w:rPr>
          <w:szCs w:val="24"/>
        </w:rPr>
      </w:pPr>
    </w:p>
    <w:p w14:paraId="17A42577" w14:textId="019668B8" w:rsidR="00092482" w:rsidRPr="008148A8" w:rsidRDefault="00BF5106">
      <w:pPr>
        <w:pStyle w:val="Odlomakpopisa"/>
        <w:numPr>
          <w:ilvl w:val="0"/>
          <w:numId w:val="5"/>
        </w:numPr>
        <w:spacing w:before="240" w:line="276" w:lineRule="auto"/>
        <w:jc w:val="both"/>
        <w:rPr>
          <w:rFonts w:cs="Times New Roman"/>
          <w:b/>
          <w:bCs/>
          <w:color w:val="444444"/>
          <w:szCs w:val="24"/>
        </w:rPr>
      </w:pPr>
      <w:r w:rsidRPr="008148A8">
        <w:rPr>
          <w:rFonts w:cs="Times New Roman"/>
          <w:b/>
          <w:bCs/>
          <w:color w:val="444444"/>
          <w:szCs w:val="24"/>
        </w:rPr>
        <w:t>ZAKLJUČAK</w:t>
      </w:r>
    </w:p>
    <w:p w14:paraId="07D3E6FA" w14:textId="77777777" w:rsidR="00092482" w:rsidRDefault="00092482" w:rsidP="00C7446E">
      <w:pPr>
        <w:spacing w:line="276" w:lineRule="auto"/>
        <w:jc w:val="both"/>
        <w:rPr>
          <w:rFonts w:cs="Times New Roman"/>
          <w:color w:val="000000" w:themeColor="text1"/>
          <w:szCs w:val="24"/>
        </w:rPr>
      </w:pPr>
      <w:r>
        <w:rPr>
          <w:rFonts w:cs="Times New Roman"/>
          <w:color w:val="000000" w:themeColor="text1"/>
          <w:szCs w:val="24"/>
        </w:rPr>
        <w:tab/>
      </w:r>
      <w:r w:rsidR="00277DC9" w:rsidRPr="00092482">
        <w:rPr>
          <w:rFonts w:cs="Times New Roman"/>
          <w:color w:val="000000" w:themeColor="text1"/>
          <w:szCs w:val="24"/>
        </w:rPr>
        <w:t xml:space="preserve">Ispunjavanjem osnovne funkcije ustanove socijalne skrbi, Dom za starije i nemoćne osobe Varaždin pružanjem pomoći i nadalje bi radio na postojećim i širenju ponuda usluga u zajednici, poštujući individualne potrebe, pravo na slobodu izbora, primjenjujući načelo profesije, uz stalno unapređivanje znanja, vještina i kompetencija. </w:t>
      </w:r>
    </w:p>
    <w:p w14:paraId="5169B9D0" w14:textId="0DC62285" w:rsidR="00BF5106" w:rsidRDefault="00092482" w:rsidP="00C7446E">
      <w:pPr>
        <w:spacing w:line="276" w:lineRule="auto"/>
        <w:jc w:val="both"/>
        <w:rPr>
          <w:rFonts w:cs="Times New Roman"/>
          <w:color w:val="000000" w:themeColor="text1"/>
          <w:szCs w:val="24"/>
        </w:rPr>
      </w:pPr>
      <w:r>
        <w:rPr>
          <w:rFonts w:cs="Times New Roman"/>
          <w:color w:val="000000" w:themeColor="text1"/>
          <w:szCs w:val="24"/>
        </w:rPr>
        <w:tab/>
      </w:r>
      <w:r w:rsidR="00277DC9" w:rsidRPr="00092482">
        <w:rPr>
          <w:rFonts w:cs="Times New Roman"/>
          <w:color w:val="000000" w:themeColor="text1"/>
          <w:szCs w:val="24"/>
        </w:rPr>
        <w:t>Primjenjivanje visoke razine stručnih standarda u prepoznavanju i zaokruženju socijalnih (naglasi</w:t>
      </w:r>
      <w:r w:rsidR="004849D8">
        <w:rPr>
          <w:rFonts w:cs="Times New Roman"/>
          <w:color w:val="000000" w:themeColor="text1"/>
          <w:szCs w:val="24"/>
        </w:rPr>
        <w:t>o</w:t>
      </w:r>
      <w:r w:rsidR="00277DC9" w:rsidRPr="00092482">
        <w:rPr>
          <w:rFonts w:cs="Times New Roman"/>
          <w:color w:val="000000" w:themeColor="text1"/>
          <w:szCs w:val="24"/>
        </w:rPr>
        <w:t xml:space="preserve"> bih ljudskih) potreba, odgovorno i koordinirano pružanje usluga korisnicima, evaluacija rada s ciljem poboljšanja kvalitete života korisnika i kvalitete pružanja usluga radnika, predstavlja</w:t>
      </w:r>
      <w:r w:rsidR="00B20DCF" w:rsidRPr="00092482">
        <w:rPr>
          <w:rFonts w:cs="Times New Roman"/>
          <w:color w:val="000000" w:themeColor="text1"/>
          <w:szCs w:val="24"/>
        </w:rPr>
        <w:t xml:space="preserve">ti će i nadalje </w:t>
      </w:r>
      <w:r w:rsidR="00277DC9" w:rsidRPr="00092482">
        <w:rPr>
          <w:rFonts w:cs="Times New Roman"/>
          <w:color w:val="000000" w:themeColor="text1"/>
          <w:szCs w:val="24"/>
        </w:rPr>
        <w:t xml:space="preserve"> osnovnu radnu osnovu u ispunjenju zadataka.</w:t>
      </w:r>
    </w:p>
    <w:p w14:paraId="2A214A4E" w14:textId="5C3E5557" w:rsidR="00580869" w:rsidRPr="005E38AB" w:rsidRDefault="00BF5106" w:rsidP="00C7446E">
      <w:pPr>
        <w:spacing w:line="276" w:lineRule="auto"/>
        <w:jc w:val="both"/>
        <w:rPr>
          <w:rFonts w:cs="Times New Roman"/>
          <w:color w:val="000000" w:themeColor="text1"/>
          <w:szCs w:val="24"/>
        </w:rPr>
      </w:pPr>
      <w:r>
        <w:rPr>
          <w:rFonts w:cs="Times New Roman"/>
          <w:color w:val="000000" w:themeColor="text1"/>
          <w:szCs w:val="24"/>
        </w:rPr>
        <w:tab/>
      </w:r>
      <w:r w:rsidR="005E38AB">
        <w:rPr>
          <w:rFonts w:cs="Times New Roman"/>
          <w:color w:val="000000" w:themeColor="text1"/>
          <w:szCs w:val="24"/>
        </w:rPr>
        <w:t>Ovaj Plan rada za 202</w:t>
      </w:r>
      <w:r w:rsidR="006709FF">
        <w:rPr>
          <w:rFonts w:cs="Times New Roman"/>
          <w:color w:val="000000" w:themeColor="text1"/>
          <w:szCs w:val="24"/>
        </w:rPr>
        <w:t>5</w:t>
      </w:r>
      <w:r w:rsidR="00B20DCF" w:rsidRPr="00BF5106">
        <w:rPr>
          <w:rFonts w:cs="Times New Roman"/>
          <w:color w:val="000000" w:themeColor="text1"/>
          <w:szCs w:val="24"/>
        </w:rPr>
        <w:t>. godinu izrađen je u koordinaciji sa svim voditeljima ustanove.</w:t>
      </w:r>
    </w:p>
    <w:p w14:paraId="2D6A85DE" w14:textId="77777777" w:rsidR="00C315C7" w:rsidRDefault="00B20DCF" w:rsidP="00C7446E">
      <w:pPr>
        <w:pStyle w:val="StandardWeb"/>
        <w:spacing w:before="0" w:beforeAutospacing="0" w:after="0" w:afterAutospacing="0" w:line="276" w:lineRule="auto"/>
        <w:ind w:firstLine="360"/>
        <w:rPr>
          <w:color w:val="444444"/>
          <w:sz w:val="22"/>
          <w:szCs w:val="22"/>
        </w:rPr>
      </w:pPr>
      <w:r>
        <w:rPr>
          <w:color w:val="444444"/>
          <w:sz w:val="22"/>
          <w:szCs w:val="22"/>
        </w:rPr>
        <w:tab/>
      </w:r>
      <w:r>
        <w:rPr>
          <w:color w:val="444444"/>
          <w:sz w:val="22"/>
          <w:szCs w:val="22"/>
        </w:rPr>
        <w:tab/>
      </w:r>
      <w:r>
        <w:rPr>
          <w:color w:val="444444"/>
          <w:sz w:val="22"/>
          <w:szCs w:val="22"/>
        </w:rPr>
        <w:tab/>
      </w:r>
      <w:r>
        <w:rPr>
          <w:color w:val="444444"/>
          <w:sz w:val="22"/>
          <w:szCs w:val="22"/>
        </w:rPr>
        <w:tab/>
      </w:r>
      <w:r>
        <w:rPr>
          <w:color w:val="444444"/>
          <w:sz w:val="22"/>
          <w:szCs w:val="22"/>
        </w:rPr>
        <w:tab/>
      </w:r>
      <w:r>
        <w:rPr>
          <w:color w:val="444444"/>
          <w:sz w:val="22"/>
          <w:szCs w:val="22"/>
        </w:rPr>
        <w:tab/>
      </w:r>
      <w:r>
        <w:rPr>
          <w:color w:val="444444"/>
          <w:sz w:val="22"/>
          <w:szCs w:val="22"/>
        </w:rPr>
        <w:tab/>
      </w:r>
      <w:r>
        <w:rPr>
          <w:color w:val="444444"/>
          <w:sz w:val="22"/>
          <w:szCs w:val="22"/>
        </w:rPr>
        <w:tab/>
      </w:r>
    </w:p>
    <w:p w14:paraId="0B2EC94F" w14:textId="77777777" w:rsidR="00C315C7" w:rsidRDefault="00C315C7" w:rsidP="00C7446E">
      <w:pPr>
        <w:pStyle w:val="StandardWeb"/>
        <w:spacing w:before="0" w:beforeAutospacing="0" w:after="0" w:afterAutospacing="0" w:line="276" w:lineRule="auto"/>
        <w:ind w:firstLine="360"/>
        <w:rPr>
          <w:color w:val="444444"/>
          <w:sz w:val="22"/>
          <w:szCs w:val="22"/>
        </w:rPr>
      </w:pPr>
    </w:p>
    <w:p w14:paraId="26FE150F" w14:textId="2FD7F716" w:rsidR="00B20DCF" w:rsidRPr="00580869" w:rsidRDefault="00B20DCF" w:rsidP="00C315C7">
      <w:pPr>
        <w:pStyle w:val="StandardWeb"/>
        <w:spacing w:before="0" w:beforeAutospacing="0" w:after="0" w:afterAutospacing="0" w:line="276" w:lineRule="auto"/>
        <w:ind w:left="5664" w:firstLine="360"/>
        <w:rPr>
          <w:color w:val="444444"/>
        </w:rPr>
      </w:pPr>
      <w:r w:rsidRPr="00580869">
        <w:rPr>
          <w:color w:val="444444"/>
        </w:rPr>
        <w:t>Ravnatelj Doma:</w:t>
      </w:r>
    </w:p>
    <w:p w14:paraId="3B69BB4F" w14:textId="3B0BADD8" w:rsidR="00B20DCF" w:rsidRPr="00580869" w:rsidRDefault="00B20DCF" w:rsidP="00C7446E">
      <w:pPr>
        <w:pStyle w:val="StandardWeb"/>
        <w:spacing w:before="0" w:beforeAutospacing="0" w:after="0" w:afterAutospacing="0" w:line="276" w:lineRule="auto"/>
        <w:ind w:firstLine="360"/>
        <w:rPr>
          <w:color w:val="444444"/>
        </w:rPr>
      </w:pPr>
      <w:r w:rsidRPr="00580869">
        <w:rPr>
          <w:color w:val="444444"/>
        </w:rPr>
        <w:tab/>
      </w:r>
      <w:r w:rsidRPr="00580869">
        <w:rPr>
          <w:color w:val="444444"/>
        </w:rPr>
        <w:tab/>
      </w:r>
      <w:r w:rsidRPr="00580869">
        <w:rPr>
          <w:color w:val="444444"/>
        </w:rPr>
        <w:tab/>
      </w:r>
      <w:r w:rsidRPr="00580869">
        <w:rPr>
          <w:color w:val="444444"/>
        </w:rPr>
        <w:tab/>
      </w:r>
      <w:r w:rsidRPr="00580869">
        <w:rPr>
          <w:color w:val="444444"/>
        </w:rPr>
        <w:tab/>
      </w:r>
      <w:r w:rsidRPr="00580869">
        <w:rPr>
          <w:color w:val="444444"/>
        </w:rPr>
        <w:tab/>
      </w:r>
      <w:r w:rsidRPr="00580869">
        <w:rPr>
          <w:color w:val="444444"/>
        </w:rPr>
        <w:tab/>
      </w:r>
      <w:r w:rsidRPr="00580869">
        <w:rPr>
          <w:color w:val="444444"/>
        </w:rPr>
        <w:tab/>
      </w:r>
      <w:r w:rsidR="00C315C7">
        <w:rPr>
          <w:color w:val="444444"/>
        </w:rPr>
        <w:t xml:space="preserve">     </w:t>
      </w:r>
      <w:r w:rsidR="00580869">
        <w:rPr>
          <w:color w:val="444444"/>
        </w:rPr>
        <w:t>m</w:t>
      </w:r>
      <w:r w:rsidRPr="00580869">
        <w:rPr>
          <w:color w:val="444444"/>
        </w:rPr>
        <w:t>r.sc. Alen Runac</w:t>
      </w:r>
    </w:p>
    <w:p w14:paraId="5DF9A230" w14:textId="18DEC57F" w:rsidR="005D0535" w:rsidRPr="00277DC9" w:rsidRDefault="005D0535" w:rsidP="00D408D0">
      <w:pPr>
        <w:spacing w:after="0" w:line="276" w:lineRule="auto"/>
        <w:ind w:firstLine="360"/>
        <w:jc w:val="both"/>
        <w:rPr>
          <w:rFonts w:cs="Times New Roman"/>
        </w:rPr>
      </w:pPr>
      <w:r w:rsidRPr="00277DC9">
        <w:rPr>
          <w:rFonts w:cs="Times New Roman"/>
        </w:rPr>
        <w:t xml:space="preserve">   </w:t>
      </w:r>
    </w:p>
    <w:p w14:paraId="4ABBD04C" w14:textId="03AB0EFA" w:rsidR="001000CE" w:rsidRPr="002C7413" w:rsidRDefault="005D0535" w:rsidP="002C7413">
      <w:pPr>
        <w:tabs>
          <w:tab w:val="left" w:pos="5895"/>
        </w:tabs>
        <w:spacing w:line="276" w:lineRule="auto"/>
        <w:jc w:val="both"/>
        <w:rPr>
          <w:rFonts w:cs="Times New Roman"/>
          <w:szCs w:val="24"/>
        </w:rPr>
      </w:pPr>
      <w:r>
        <w:rPr>
          <w:rFonts w:cs="Times New Roman"/>
          <w:b/>
          <w:bCs/>
          <w:szCs w:val="24"/>
        </w:rPr>
        <w:tab/>
      </w:r>
    </w:p>
    <w:sectPr w:rsidR="001000CE" w:rsidRPr="002C7413" w:rsidSect="00DB3F85">
      <w:footerReference w:type="default" r:id="rId11"/>
      <w:footerReference w:type="firs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8AC43" w14:textId="77777777" w:rsidR="00F31D75" w:rsidRDefault="00F31D75" w:rsidP="0075657B">
      <w:pPr>
        <w:spacing w:after="0" w:line="240" w:lineRule="auto"/>
      </w:pPr>
      <w:r>
        <w:separator/>
      </w:r>
    </w:p>
  </w:endnote>
  <w:endnote w:type="continuationSeparator" w:id="0">
    <w:p w14:paraId="44F50BB5" w14:textId="77777777" w:rsidR="00F31D75" w:rsidRDefault="00F31D75" w:rsidP="00756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395A7" w14:textId="1198CBA7" w:rsidR="00264B0C" w:rsidRDefault="00264B0C" w:rsidP="00264B0C">
    <w:pPr>
      <w:pStyle w:val="Podnoje"/>
      <w:tabs>
        <w:tab w:val="clear" w:pos="4536"/>
        <w:tab w:val="clear" w:pos="9072"/>
        <w:tab w:val="left" w:pos="277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465904"/>
      <w:docPartObj>
        <w:docPartGallery w:val="Page Numbers (Bottom of Page)"/>
        <w:docPartUnique/>
      </w:docPartObj>
    </w:sdtPr>
    <w:sdtContent>
      <w:p w14:paraId="433CFE2E" w14:textId="13906286" w:rsidR="00ED0445" w:rsidRDefault="00ED0445">
        <w:pPr>
          <w:pStyle w:val="Podnoje"/>
          <w:jc w:val="center"/>
        </w:pPr>
        <w:r>
          <w:fldChar w:fldCharType="begin"/>
        </w:r>
        <w:r>
          <w:instrText>PAGE   \* MERGEFORMAT</w:instrText>
        </w:r>
        <w:r>
          <w:fldChar w:fldCharType="separate"/>
        </w:r>
        <w:r w:rsidR="00B213C5">
          <w:rPr>
            <w:noProof/>
          </w:rPr>
          <w:t>17</w:t>
        </w:r>
        <w:r>
          <w:fldChar w:fldCharType="end"/>
        </w:r>
      </w:p>
    </w:sdtContent>
  </w:sdt>
  <w:p w14:paraId="15F0115E" w14:textId="77777777" w:rsidR="00ED0445" w:rsidRDefault="00ED0445">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85554"/>
      <w:docPartObj>
        <w:docPartGallery w:val="Page Numbers (Bottom of Page)"/>
        <w:docPartUnique/>
      </w:docPartObj>
    </w:sdtPr>
    <w:sdtContent>
      <w:p w14:paraId="61642E41" w14:textId="77777777" w:rsidR="00D408D0" w:rsidRDefault="00D408D0">
        <w:pPr>
          <w:pStyle w:val="Podnoje"/>
          <w:jc w:val="center"/>
        </w:pPr>
        <w:r>
          <w:fldChar w:fldCharType="begin"/>
        </w:r>
        <w:r>
          <w:instrText>PAGE   \* MERGEFORMAT</w:instrText>
        </w:r>
        <w:r>
          <w:fldChar w:fldCharType="separate"/>
        </w:r>
        <w:r>
          <w:rPr>
            <w:noProof/>
          </w:rPr>
          <w:t>1</w:t>
        </w:r>
        <w:r>
          <w:rPr>
            <w:noProof/>
          </w:rPr>
          <w:fldChar w:fldCharType="end"/>
        </w:r>
      </w:p>
    </w:sdtContent>
  </w:sdt>
  <w:p w14:paraId="5B4F6760" w14:textId="77777777" w:rsidR="00D408D0" w:rsidRDefault="00D408D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BCF22" w14:textId="77777777" w:rsidR="00F31D75" w:rsidRDefault="00F31D75" w:rsidP="0075657B">
      <w:pPr>
        <w:spacing w:after="0" w:line="240" w:lineRule="auto"/>
      </w:pPr>
      <w:r>
        <w:separator/>
      </w:r>
    </w:p>
  </w:footnote>
  <w:footnote w:type="continuationSeparator" w:id="0">
    <w:p w14:paraId="631C2556" w14:textId="77777777" w:rsidR="00F31D75" w:rsidRDefault="00F31D75" w:rsidP="00756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6BA1F" w14:textId="79E2F87B" w:rsidR="002C4C1F" w:rsidRDefault="002C4C1F" w:rsidP="002C4C1F">
    <w:pPr>
      <w:pStyle w:val="Zaglavlje"/>
      <w:jc w:val="right"/>
    </w:pPr>
    <w:r>
      <w:t>PRIJEDLOG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7345A" w14:textId="40924C51" w:rsidR="00BE7CC5" w:rsidRDefault="00BE7CC5" w:rsidP="002C4C1F">
    <w:pPr>
      <w:pStyle w:val="Zaglavlje"/>
      <w:tabs>
        <w:tab w:val="left" w:pos="7935"/>
      </w:tabs>
      <w:ind w:left="4536" w:hanging="141"/>
      <w:jc w:val="right"/>
    </w:pPr>
    <w:r>
      <w:tab/>
    </w:r>
    <w:r w:rsidR="00671AAB">
      <w:t xml:space="preserve">                                                        </w:t>
    </w:r>
    <w:r>
      <w:t>PRIJEDLOG</w:t>
    </w:r>
    <w:r>
      <w:tab/>
    </w:r>
    <w:r>
      <w:tab/>
    </w:r>
  </w:p>
  <w:p w14:paraId="583F38C7" w14:textId="77777777" w:rsidR="00671AAB" w:rsidRDefault="00671A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650"/>
    <w:multiLevelType w:val="hybridMultilevel"/>
    <w:tmpl w:val="22AEE828"/>
    <w:lvl w:ilvl="0" w:tplc="75C0A9F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07D4680"/>
    <w:multiLevelType w:val="hybridMultilevel"/>
    <w:tmpl w:val="E5520480"/>
    <w:lvl w:ilvl="0" w:tplc="75C0A9F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08864AC"/>
    <w:multiLevelType w:val="hybridMultilevel"/>
    <w:tmpl w:val="E9340C0E"/>
    <w:lvl w:ilvl="0" w:tplc="75C0A9F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7F003C5"/>
    <w:multiLevelType w:val="hybridMultilevel"/>
    <w:tmpl w:val="0F12758A"/>
    <w:lvl w:ilvl="0" w:tplc="857202CC">
      <w:start w:val="1"/>
      <w:numFmt w:val="decimal"/>
      <w:lvlText w:val="%1."/>
      <w:lvlJc w:val="left"/>
      <w:pPr>
        <w:ind w:left="1069" w:hanging="360"/>
      </w:pPr>
      <w:rPr>
        <w:rFonts w:hint="default"/>
      </w:rPr>
    </w:lvl>
    <w:lvl w:ilvl="1" w:tplc="041A0019">
      <w:start w:val="1"/>
      <w:numFmt w:val="lowerLetter"/>
      <w:lvlText w:val="%2."/>
      <w:lvlJc w:val="left"/>
      <w:pPr>
        <w:ind w:left="1789" w:hanging="360"/>
      </w:pPr>
    </w:lvl>
    <w:lvl w:ilvl="2" w:tplc="041A001B">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4" w15:restartNumberingAfterBreak="0">
    <w:nsid w:val="1F2058CD"/>
    <w:multiLevelType w:val="hybridMultilevel"/>
    <w:tmpl w:val="D1A680FC"/>
    <w:lvl w:ilvl="0" w:tplc="75C0A9F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38019DF"/>
    <w:multiLevelType w:val="hybridMultilevel"/>
    <w:tmpl w:val="67DE132E"/>
    <w:lvl w:ilvl="0" w:tplc="75C0A9F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44D4AD8"/>
    <w:multiLevelType w:val="hybridMultilevel"/>
    <w:tmpl w:val="DDAEE2A2"/>
    <w:lvl w:ilvl="0" w:tplc="75C0A9F8">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7" w15:restartNumberingAfterBreak="0">
    <w:nsid w:val="254878A1"/>
    <w:multiLevelType w:val="hybridMultilevel"/>
    <w:tmpl w:val="35020CA8"/>
    <w:lvl w:ilvl="0" w:tplc="75C0A9F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5D7516C"/>
    <w:multiLevelType w:val="hybridMultilevel"/>
    <w:tmpl w:val="D768656A"/>
    <w:lvl w:ilvl="0" w:tplc="75C0A9F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DD4676A"/>
    <w:multiLevelType w:val="hybridMultilevel"/>
    <w:tmpl w:val="4016E33C"/>
    <w:lvl w:ilvl="0" w:tplc="75C0A9F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E7F786F"/>
    <w:multiLevelType w:val="hybridMultilevel"/>
    <w:tmpl w:val="0CFA1336"/>
    <w:lvl w:ilvl="0" w:tplc="041A0013">
      <w:start w:val="1"/>
      <w:numFmt w:val="upperRoman"/>
      <w:lvlText w:val="%1."/>
      <w:lvlJc w:val="right"/>
      <w:pPr>
        <w:ind w:left="720" w:hanging="360"/>
      </w:pPr>
    </w:lvl>
    <w:lvl w:ilvl="1" w:tplc="6F2A371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2C610B4"/>
    <w:multiLevelType w:val="hybridMultilevel"/>
    <w:tmpl w:val="D510633C"/>
    <w:lvl w:ilvl="0" w:tplc="75C0A9F8">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12" w15:restartNumberingAfterBreak="0">
    <w:nsid w:val="34AC761F"/>
    <w:multiLevelType w:val="hybridMultilevel"/>
    <w:tmpl w:val="EF564574"/>
    <w:lvl w:ilvl="0" w:tplc="75C0A9F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36546E44"/>
    <w:multiLevelType w:val="hybridMultilevel"/>
    <w:tmpl w:val="7A7EB070"/>
    <w:lvl w:ilvl="0" w:tplc="8BA6C204">
      <w:start w:val="1"/>
      <w:numFmt w:val="upperRoman"/>
      <w:lvlText w:val="%1."/>
      <w:lvlJc w:val="right"/>
      <w:pPr>
        <w:ind w:left="360" w:hanging="360"/>
      </w:pPr>
      <w:rPr>
        <w:b/>
        <w:bCs/>
      </w:rPr>
    </w:lvl>
    <w:lvl w:ilvl="1" w:tplc="5588B108">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39F9505A"/>
    <w:multiLevelType w:val="hybridMultilevel"/>
    <w:tmpl w:val="855A4010"/>
    <w:lvl w:ilvl="0" w:tplc="75C0A9F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C0E20A9"/>
    <w:multiLevelType w:val="hybridMultilevel"/>
    <w:tmpl w:val="3378EECC"/>
    <w:lvl w:ilvl="0" w:tplc="75C0A9F8">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16" w15:restartNumberingAfterBreak="0">
    <w:nsid w:val="3DD6733F"/>
    <w:multiLevelType w:val="hybridMultilevel"/>
    <w:tmpl w:val="0F12758A"/>
    <w:lvl w:ilvl="0" w:tplc="FFFFFFFF">
      <w:start w:val="1"/>
      <w:numFmt w:val="decimal"/>
      <w:lvlText w:val="%1."/>
      <w:lvlJc w:val="left"/>
      <w:pPr>
        <w:ind w:left="1069" w:hanging="360"/>
      </w:pPr>
      <w:rPr>
        <w:rFonts w:hint="default"/>
      </w:r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7" w15:restartNumberingAfterBreak="0">
    <w:nsid w:val="40542018"/>
    <w:multiLevelType w:val="hybridMultilevel"/>
    <w:tmpl w:val="139A541E"/>
    <w:lvl w:ilvl="0" w:tplc="D8DE4E80">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43292C77"/>
    <w:multiLevelType w:val="hybridMultilevel"/>
    <w:tmpl w:val="F96AF65E"/>
    <w:lvl w:ilvl="0" w:tplc="75C0A9F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B3627B3"/>
    <w:multiLevelType w:val="hybridMultilevel"/>
    <w:tmpl w:val="23CC98C6"/>
    <w:lvl w:ilvl="0" w:tplc="75C0A9F8">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20" w15:restartNumberingAfterBreak="0">
    <w:nsid w:val="4BD73456"/>
    <w:multiLevelType w:val="hybridMultilevel"/>
    <w:tmpl w:val="F8F67FE6"/>
    <w:lvl w:ilvl="0" w:tplc="75C0A9F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CEA7842"/>
    <w:multiLevelType w:val="hybridMultilevel"/>
    <w:tmpl w:val="E488BA1A"/>
    <w:lvl w:ilvl="0" w:tplc="75C0A9F8">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22" w15:restartNumberingAfterBreak="0">
    <w:nsid w:val="5AC50EBE"/>
    <w:multiLevelType w:val="hybridMultilevel"/>
    <w:tmpl w:val="961AD1DE"/>
    <w:lvl w:ilvl="0" w:tplc="75C0A9F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16D5483"/>
    <w:multiLevelType w:val="hybridMultilevel"/>
    <w:tmpl w:val="D8F6F21C"/>
    <w:lvl w:ilvl="0" w:tplc="75C0A9F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18D28FA"/>
    <w:multiLevelType w:val="hybridMultilevel"/>
    <w:tmpl w:val="67E88D76"/>
    <w:lvl w:ilvl="0" w:tplc="75C0A9F8">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25" w15:restartNumberingAfterBreak="0">
    <w:nsid w:val="66562C21"/>
    <w:multiLevelType w:val="hybridMultilevel"/>
    <w:tmpl w:val="4C2A5C36"/>
    <w:lvl w:ilvl="0" w:tplc="75C0A9F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C471FB7"/>
    <w:multiLevelType w:val="hybridMultilevel"/>
    <w:tmpl w:val="EABA6F3E"/>
    <w:lvl w:ilvl="0" w:tplc="75C0A9F8">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D935D85"/>
    <w:multiLevelType w:val="hybridMultilevel"/>
    <w:tmpl w:val="0DCE0EB6"/>
    <w:lvl w:ilvl="0" w:tplc="75C0A9F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65D0E3D"/>
    <w:multiLevelType w:val="multilevel"/>
    <w:tmpl w:val="447C9AC8"/>
    <w:lvl w:ilvl="0">
      <w:start w:val="1"/>
      <w:numFmt w:val="decimal"/>
      <w:suff w:val="nothing"/>
      <w:lvlText w:val="%1."/>
      <w:lvlJc w:val="left"/>
      <w:pPr>
        <w:ind w:left="1069" w:hanging="360"/>
      </w:pPr>
      <w:rPr>
        <w:rFonts w:ascii="Times New Roman" w:eastAsia="Times New Roman" w:hAnsi="Times New Roman" w:cs="Times New Roman"/>
      </w:rPr>
    </w:lvl>
    <w:lvl w:ilvl="1">
      <w:start w:val="1"/>
      <w:numFmt w:val="decimal"/>
      <w:suff w:val="nothing"/>
      <w:lvlText w:val="%2"/>
      <w:lvlJc w:val="left"/>
      <w:pPr>
        <w:ind w:left="1141" w:hanging="432"/>
      </w:pPr>
      <w:rPr>
        <w:rFonts w:ascii="Times New Roman" w:eastAsia="Times New Roman" w:hAnsi="Times New Roman" w:cs="Times New Roman"/>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num w:numId="1" w16cid:durableId="1215046846">
    <w:abstractNumId w:val="3"/>
  </w:num>
  <w:num w:numId="2" w16cid:durableId="1859466411">
    <w:abstractNumId w:val="28"/>
  </w:num>
  <w:num w:numId="3" w16cid:durableId="1111778092">
    <w:abstractNumId w:val="16"/>
  </w:num>
  <w:num w:numId="4" w16cid:durableId="1658726090">
    <w:abstractNumId w:val="13"/>
  </w:num>
  <w:num w:numId="5" w16cid:durableId="1368800512">
    <w:abstractNumId w:val="10"/>
  </w:num>
  <w:num w:numId="6" w16cid:durableId="1842423769">
    <w:abstractNumId w:val="11"/>
  </w:num>
  <w:num w:numId="7" w16cid:durableId="827137873">
    <w:abstractNumId w:val="19"/>
  </w:num>
  <w:num w:numId="8" w16cid:durableId="694354808">
    <w:abstractNumId w:val="24"/>
  </w:num>
  <w:num w:numId="9" w16cid:durableId="1913394152">
    <w:abstractNumId w:val="6"/>
  </w:num>
  <w:num w:numId="10" w16cid:durableId="990985956">
    <w:abstractNumId w:val="21"/>
  </w:num>
  <w:num w:numId="11" w16cid:durableId="753626933">
    <w:abstractNumId w:val="15"/>
  </w:num>
  <w:num w:numId="12" w16cid:durableId="1672874481">
    <w:abstractNumId w:val="0"/>
  </w:num>
  <w:num w:numId="13" w16cid:durableId="137965952">
    <w:abstractNumId w:val="9"/>
  </w:num>
  <w:num w:numId="14" w16cid:durableId="1164200350">
    <w:abstractNumId w:val="27"/>
  </w:num>
  <w:num w:numId="15" w16cid:durableId="826822335">
    <w:abstractNumId w:val="14"/>
  </w:num>
  <w:num w:numId="16" w16cid:durableId="108933463">
    <w:abstractNumId w:val="5"/>
  </w:num>
  <w:num w:numId="17" w16cid:durableId="1433549583">
    <w:abstractNumId w:val="23"/>
  </w:num>
  <w:num w:numId="18" w16cid:durableId="1233201054">
    <w:abstractNumId w:val="4"/>
  </w:num>
  <w:num w:numId="19" w16cid:durableId="382409194">
    <w:abstractNumId w:val="25"/>
  </w:num>
  <w:num w:numId="20" w16cid:durableId="1846506978">
    <w:abstractNumId w:val="7"/>
  </w:num>
  <w:num w:numId="21" w16cid:durableId="370423925">
    <w:abstractNumId w:val="8"/>
  </w:num>
  <w:num w:numId="22" w16cid:durableId="1639843066">
    <w:abstractNumId w:val="1"/>
  </w:num>
  <w:num w:numId="23" w16cid:durableId="1854802830">
    <w:abstractNumId w:val="17"/>
  </w:num>
  <w:num w:numId="24" w16cid:durableId="2142571573">
    <w:abstractNumId w:val="26"/>
  </w:num>
  <w:num w:numId="25" w16cid:durableId="1507328992">
    <w:abstractNumId w:val="22"/>
  </w:num>
  <w:num w:numId="26" w16cid:durableId="361782768">
    <w:abstractNumId w:val="2"/>
  </w:num>
  <w:num w:numId="27" w16cid:durableId="1207065250">
    <w:abstractNumId w:val="18"/>
  </w:num>
  <w:num w:numId="28" w16cid:durableId="1509514555">
    <w:abstractNumId w:val="12"/>
  </w:num>
  <w:num w:numId="29" w16cid:durableId="148904459">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AAA"/>
    <w:rsid w:val="0000328A"/>
    <w:rsid w:val="0001159A"/>
    <w:rsid w:val="00012247"/>
    <w:rsid w:val="000174EB"/>
    <w:rsid w:val="0003276A"/>
    <w:rsid w:val="00034336"/>
    <w:rsid w:val="000455C9"/>
    <w:rsid w:val="00053DC7"/>
    <w:rsid w:val="0007041A"/>
    <w:rsid w:val="00075F58"/>
    <w:rsid w:val="00092482"/>
    <w:rsid w:val="00097FBC"/>
    <w:rsid w:val="000A25F0"/>
    <w:rsid w:val="000A4061"/>
    <w:rsid w:val="000B3BF3"/>
    <w:rsid w:val="000B4D5C"/>
    <w:rsid w:val="000C5762"/>
    <w:rsid w:val="000C5A9E"/>
    <w:rsid w:val="000D3DEC"/>
    <w:rsid w:val="000F643E"/>
    <w:rsid w:val="001000CE"/>
    <w:rsid w:val="00123772"/>
    <w:rsid w:val="00130406"/>
    <w:rsid w:val="00133863"/>
    <w:rsid w:val="00153AFE"/>
    <w:rsid w:val="00171650"/>
    <w:rsid w:val="001A30B6"/>
    <w:rsid w:val="001C5683"/>
    <w:rsid w:val="001C6E6E"/>
    <w:rsid w:val="002162D7"/>
    <w:rsid w:val="0023099F"/>
    <w:rsid w:val="00232E6E"/>
    <w:rsid w:val="00242C9C"/>
    <w:rsid w:val="0024746C"/>
    <w:rsid w:val="00250B5C"/>
    <w:rsid w:val="00252364"/>
    <w:rsid w:val="00264B0C"/>
    <w:rsid w:val="002708A4"/>
    <w:rsid w:val="00277DC9"/>
    <w:rsid w:val="002C0F29"/>
    <w:rsid w:val="002C4C1F"/>
    <w:rsid w:val="002C7413"/>
    <w:rsid w:val="002D0A56"/>
    <w:rsid w:val="002D2A1D"/>
    <w:rsid w:val="002D6608"/>
    <w:rsid w:val="002E7091"/>
    <w:rsid w:val="002E77AE"/>
    <w:rsid w:val="0030231B"/>
    <w:rsid w:val="003057B4"/>
    <w:rsid w:val="003101A0"/>
    <w:rsid w:val="00326CF6"/>
    <w:rsid w:val="00333EDD"/>
    <w:rsid w:val="00376CB8"/>
    <w:rsid w:val="00384761"/>
    <w:rsid w:val="0039136A"/>
    <w:rsid w:val="00394770"/>
    <w:rsid w:val="003E2F25"/>
    <w:rsid w:val="003F7393"/>
    <w:rsid w:val="004172FB"/>
    <w:rsid w:val="00424AA7"/>
    <w:rsid w:val="00430CC7"/>
    <w:rsid w:val="00436D04"/>
    <w:rsid w:val="00437AAA"/>
    <w:rsid w:val="004548E1"/>
    <w:rsid w:val="004646C4"/>
    <w:rsid w:val="004849D8"/>
    <w:rsid w:val="004904DB"/>
    <w:rsid w:val="004B5059"/>
    <w:rsid w:val="004C296B"/>
    <w:rsid w:val="004F7ECC"/>
    <w:rsid w:val="005012D8"/>
    <w:rsid w:val="00504A8C"/>
    <w:rsid w:val="005069C2"/>
    <w:rsid w:val="0051641B"/>
    <w:rsid w:val="00516A2E"/>
    <w:rsid w:val="00542E90"/>
    <w:rsid w:val="00550CB5"/>
    <w:rsid w:val="00580869"/>
    <w:rsid w:val="00584142"/>
    <w:rsid w:val="00584866"/>
    <w:rsid w:val="005B0D69"/>
    <w:rsid w:val="005C3352"/>
    <w:rsid w:val="005D0535"/>
    <w:rsid w:val="005E0014"/>
    <w:rsid w:val="005E29D2"/>
    <w:rsid w:val="005E35E4"/>
    <w:rsid w:val="005E38AB"/>
    <w:rsid w:val="005F4C5A"/>
    <w:rsid w:val="005F78E7"/>
    <w:rsid w:val="00614B57"/>
    <w:rsid w:val="00623812"/>
    <w:rsid w:val="00625C84"/>
    <w:rsid w:val="00655567"/>
    <w:rsid w:val="006709FF"/>
    <w:rsid w:val="00671AAB"/>
    <w:rsid w:val="0067691A"/>
    <w:rsid w:val="006A12F0"/>
    <w:rsid w:val="006B1617"/>
    <w:rsid w:val="006C11DF"/>
    <w:rsid w:val="006C3728"/>
    <w:rsid w:val="006E0D4E"/>
    <w:rsid w:val="006F09E3"/>
    <w:rsid w:val="006F7BBF"/>
    <w:rsid w:val="007168D4"/>
    <w:rsid w:val="00723903"/>
    <w:rsid w:val="007252CA"/>
    <w:rsid w:val="0075657B"/>
    <w:rsid w:val="0076021A"/>
    <w:rsid w:val="00793CC3"/>
    <w:rsid w:val="007A1963"/>
    <w:rsid w:val="007B61D0"/>
    <w:rsid w:val="007D1C3B"/>
    <w:rsid w:val="007D5B4F"/>
    <w:rsid w:val="007F404D"/>
    <w:rsid w:val="008025F5"/>
    <w:rsid w:val="00802D34"/>
    <w:rsid w:val="008148A8"/>
    <w:rsid w:val="00826F42"/>
    <w:rsid w:val="0083286F"/>
    <w:rsid w:val="008527CC"/>
    <w:rsid w:val="008554B5"/>
    <w:rsid w:val="00857E31"/>
    <w:rsid w:val="00862DF9"/>
    <w:rsid w:val="00870AA6"/>
    <w:rsid w:val="00875E51"/>
    <w:rsid w:val="0088250F"/>
    <w:rsid w:val="00894B69"/>
    <w:rsid w:val="008A182B"/>
    <w:rsid w:val="008C4864"/>
    <w:rsid w:val="00900E9E"/>
    <w:rsid w:val="009030AA"/>
    <w:rsid w:val="0090583D"/>
    <w:rsid w:val="00910FA5"/>
    <w:rsid w:val="009174FA"/>
    <w:rsid w:val="00917AAE"/>
    <w:rsid w:val="00923760"/>
    <w:rsid w:val="009442F6"/>
    <w:rsid w:val="009704E1"/>
    <w:rsid w:val="00986166"/>
    <w:rsid w:val="009979A1"/>
    <w:rsid w:val="009D58C3"/>
    <w:rsid w:val="009E2DEF"/>
    <w:rsid w:val="009E35A9"/>
    <w:rsid w:val="009F71E0"/>
    <w:rsid w:val="00A007D4"/>
    <w:rsid w:val="00A07442"/>
    <w:rsid w:val="00A454EA"/>
    <w:rsid w:val="00A63CF2"/>
    <w:rsid w:val="00A7028C"/>
    <w:rsid w:val="00AD385B"/>
    <w:rsid w:val="00AE4CEC"/>
    <w:rsid w:val="00AE7347"/>
    <w:rsid w:val="00B20DCF"/>
    <w:rsid w:val="00B213C5"/>
    <w:rsid w:val="00B23B29"/>
    <w:rsid w:val="00B410C8"/>
    <w:rsid w:val="00B563BA"/>
    <w:rsid w:val="00B574FB"/>
    <w:rsid w:val="00B6144B"/>
    <w:rsid w:val="00B96328"/>
    <w:rsid w:val="00BB374B"/>
    <w:rsid w:val="00BB5FF6"/>
    <w:rsid w:val="00BD1AAD"/>
    <w:rsid w:val="00BE7CC5"/>
    <w:rsid w:val="00BF4F1D"/>
    <w:rsid w:val="00BF5106"/>
    <w:rsid w:val="00BF554A"/>
    <w:rsid w:val="00BF7B81"/>
    <w:rsid w:val="00C1073E"/>
    <w:rsid w:val="00C3070C"/>
    <w:rsid w:val="00C30B30"/>
    <w:rsid w:val="00C315C7"/>
    <w:rsid w:val="00C471C0"/>
    <w:rsid w:val="00C60987"/>
    <w:rsid w:val="00C65428"/>
    <w:rsid w:val="00C67D9D"/>
    <w:rsid w:val="00C73D18"/>
    <w:rsid w:val="00C7446E"/>
    <w:rsid w:val="00C75A3A"/>
    <w:rsid w:val="00C80626"/>
    <w:rsid w:val="00C82132"/>
    <w:rsid w:val="00C97C0C"/>
    <w:rsid w:val="00CB4EFC"/>
    <w:rsid w:val="00CD20CB"/>
    <w:rsid w:val="00CD3421"/>
    <w:rsid w:val="00CF5830"/>
    <w:rsid w:val="00D12FCE"/>
    <w:rsid w:val="00D228E7"/>
    <w:rsid w:val="00D265DA"/>
    <w:rsid w:val="00D408D0"/>
    <w:rsid w:val="00D82968"/>
    <w:rsid w:val="00D82E9D"/>
    <w:rsid w:val="00D91B3D"/>
    <w:rsid w:val="00D940EA"/>
    <w:rsid w:val="00D96362"/>
    <w:rsid w:val="00DA3A88"/>
    <w:rsid w:val="00DB3F85"/>
    <w:rsid w:val="00DD2085"/>
    <w:rsid w:val="00DD252B"/>
    <w:rsid w:val="00DF0D5B"/>
    <w:rsid w:val="00DF23FB"/>
    <w:rsid w:val="00DF74EF"/>
    <w:rsid w:val="00E02CD5"/>
    <w:rsid w:val="00E0688C"/>
    <w:rsid w:val="00E333B3"/>
    <w:rsid w:val="00E35EC2"/>
    <w:rsid w:val="00E45A58"/>
    <w:rsid w:val="00E64C35"/>
    <w:rsid w:val="00E67460"/>
    <w:rsid w:val="00E757C8"/>
    <w:rsid w:val="00E81AD0"/>
    <w:rsid w:val="00E8257E"/>
    <w:rsid w:val="00E8446C"/>
    <w:rsid w:val="00E90906"/>
    <w:rsid w:val="00EA513A"/>
    <w:rsid w:val="00ED0445"/>
    <w:rsid w:val="00ED5BFF"/>
    <w:rsid w:val="00F1548E"/>
    <w:rsid w:val="00F23EB6"/>
    <w:rsid w:val="00F31D75"/>
    <w:rsid w:val="00F31E20"/>
    <w:rsid w:val="00F417C6"/>
    <w:rsid w:val="00F65A90"/>
    <w:rsid w:val="00F737F0"/>
    <w:rsid w:val="00F741A5"/>
    <w:rsid w:val="00F97AEF"/>
    <w:rsid w:val="00FA4BCC"/>
    <w:rsid w:val="00FA6BFB"/>
    <w:rsid w:val="00FC1E93"/>
    <w:rsid w:val="00FC56CC"/>
    <w:rsid w:val="00FE5FD5"/>
    <w:rsid w:val="00FF589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C93B4"/>
  <w15:chartTrackingRefBased/>
  <w15:docId w15:val="{FD729377-3E65-4B6B-8C6A-0C7C71A93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91A"/>
    <w:rPr>
      <w:rFonts w:ascii="Times New Roman" w:hAnsi="Times New Roman"/>
      <w:sz w:val="24"/>
    </w:rPr>
  </w:style>
  <w:style w:type="paragraph" w:styleId="Naslov1">
    <w:name w:val="heading 1"/>
    <w:basedOn w:val="Normal"/>
    <w:next w:val="Normal"/>
    <w:link w:val="Naslov1Char"/>
    <w:uiPriority w:val="9"/>
    <w:qFormat/>
    <w:rsid w:val="000174EB"/>
    <w:pPr>
      <w:keepNext/>
      <w:keepLines/>
      <w:suppressAutoHyphens/>
      <w:autoSpaceDN w:val="0"/>
      <w:spacing w:before="480" w:after="0" w:line="252" w:lineRule="auto"/>
      <w:outlineLvl w:val="0"/>
    </w:pPr>
    <w:rPr>
      <w:rFonts w:ascii="Cambria" w:eastAsia="Times New Roman" w:hAnsi="Cambria" w:cs="Times New Roman"/>
      <w:b/>
      <w:bCs/>
      <w:color w:val="365F91"/>
      <w:kern w:val="0"/>
      <w:sz w:val="28"/>
      <w:szCs w:val="28"/>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7691A"/>
    <w:pPr>
      <w:ind w:left="720"/>
      <w:contextualSpacing/>
    </w:pPr>
  </w:style>
  <w:style w:type="character" w:customStyle="1" w:styleId="Naslov1Char">
    <w:name w:val="Naslov 1 Char"/>
    <w:basedOn w:val="Zadanifontodlomka"/>
    <w:link w:val="Naslov1"/>
    <w:uiPriority w:val="9"/>
    <w:rsid w:val="000174EB"/>
    <w:rPr>
      <w:rFonts w:ascii="Cambria" w:eastAsia="Times New Roman" w:hAnsi="Cambria" w:cs="Times New Roman"/>
      <w:b/>
      <w:bCs/>
      <w:color w:val="365F91"/>
      <w:kern w:val="0"/>
      <w:sz w:val="28"/>
      <w:szCs w:val="28"/>
      <w14:ligatures w14:val="none"/>
    </w:rPr>
  </w:style>
  <w:style w:type="paragraph" w:customStyle="1" w:styleId="box472147">
    <w:name w:val="box_472147"/>
    <w:basedOn w:val="Normal"/>
    <w:rsid w:val="000174EB"/>
    <w:pPr>
      <w:suppressAutoHyphens/>
      <w:autoSpaceDN w:val="0"/>
      <w:spacing w:before="100" w:after="100" w:line="240" w:lineRule="auto"/>
    </w:pPr>
    <w:rPr>
      <w:rFonts w:eastAsia="Times New Roman" w:cs="Times New Roman"/>
      <w:kern w:val="0"/>
      <w:szCs w:val="24"/>
      <w:lang w:eastAsia="hr-HR"/>
      <w14:ligatures w14:val="none"/>
    </w:rPr>
  </w:style>
  <w:style w:type="paragraph" w:styleId="Zaglavlje">
    <w:name w:val="header"/>
    <w:basedOn w:val="Normal"/>
    <w:link w:val="ZaglavljeChar"/>
    <w:uiPriority w:val="99"/>
    <w:unhideWhenUsed/>
    <w:rsid w:val="0075657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5657B"/>
  </w:style>
  <w:style w:type="paragraph" w:styleId="Podnoje">
    <w:name w:val="footer"/>
    <w:basedOn w:val="Normal"/>
    <w:link w:val="PodnojeChar"/>
    <w:uiPriority w:val="99"/>
    <w:unhideWhenUsed/>
    <w:rsid w:val="0075657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5657B"/>
  </w:style>
  <w:style w:type="paragraph" w:styleId="StandardWeb">
    <w:name w:val="Normal (Web)"/>
    <w:basedOn w:val="Normal"/>
    <w:uiPriority w:val="99"/>
    <w:unhideWhenUsed/>
    <w:rsid w:val="00E67460"/>
    <w:pPr>
      <w:spacing w:before="100" w:beforeAutospacing="1" w:after="100" w:afterAutospacing="1" w:line="240" w:lineRule="auto"/>
    </w:pPr>
    <w:rPr>
      <w:rFonts w:eastAsia="Times New Roman" w:cs="Times New Roman"/>
      <w:kern w:val="0"/>
      <w:szCs w:val="24"/>
      <w:lang w:eastAsia="hr-HR"/>
      <w14:ligatures w14:val="none"/>
    </w:rPr>
  </w:style>
  <w:style w:type="paragraph" w:styleId="Bezproreda">
    <w:name w:val="No Spacing"/>
    <w:uiPriority w:val="1"/>
    <w:qFormat/>
    <w:rsid w:val="002D2A1D"/>
    <w:pPr>
      <w:spacing w:after="0" w:line="240" w:lineRule="auto"/>
    </w:pPr>
    <w:rPr>
      <w:rFonts w:ascii="Times New Roman" w:eastAsia="Times New Roman" w:hAnsi="Times New Roman" w:cs="Times New Roman"/>
      <w:kern w:val="0"/>
      <w:sz w:val="24"/>
      <w:szCs w:val="24"/>
      <w:lang w:eastAsia="hr-HR"/>
      <w14:ligatures w14:val="none"/>
    </w:rPr>
  </w:style>
  <w:style w:type="paragraph" w:styleId="TOCNaslov">
    <w:name w:val="TOC Heading"/>
    <w:basedOn w:val="Naslov1"/>
    <w:next w:val="Normal"/>
    <w:uiPriority w:val="39"/>
    <w:unhideWhenUsed/>
    <w:qFormat/>
    <w:rsid w:val="006F7BBF"/>
    <w:pPr>
      <w:suppressAutoHyphens w:val="0"/>
      <w:autoSpaceDN/>
      <w:spacing w:before="240" w:line="259" w:lineRule="auto"/>
      <w:outlineLvl w:val="9"/>
    </w:pPr>
    <w:rPr>
      <w:rFonts w:asciiTheme="majorHAnsi" w:eastAsiaTheme="majorEastAsia" w:hAnsiTheme="majorHAnsi" w:cstheme="majorBidi"/>
      <w:b w:val="0"/>
      <w:bCs w:val="0"/>
      <w:color w:val="2F5496" w:themeColor="accent1" w:themeShade="BF"/>
      <w:sz w:val="32"/>
      <w:szCs w:val="32"/>
      <w:lang w:eastAsia="hr-HR"/>
    </w:rPr>
  </w:style>
  <w:style w:type="paragraph" w:styleId="Sadraj1">
    <w:name w:val="toc 1"/>
    <w:basedOn w:val="Normal"/>
    <w:next w:val="Normal"/>
    <w:autoRedefine/>
    <w:uiPriority w:val="39"/>
    <w:unhideWhenUsed/>
    <w:rsid w:val="006F7BBF"/>
    <w:pPr>
      <w:spacing w:after="100"/>
    </w:pPr>
  </w:style>
  <w:style w:type="character" w:styleId="Hiperveza">
    <w:name w:val="Hyperlink"/>
    <w:basedOn w:val="Zadanifontodlomka"/>
    <w:uiPriority w:val="99"/>
    <w:unhideWhenUsed/>
    <w:rsid w:val="006F7BBF"/>
    <w:rPr>
      <w:color w:val="0563C1" w:themeColor="hyperlink"/>
      <w:u w:val="single"/>
    </w:rPr>
  </w:style>
  <w:style w:type="paragraph" w:styleId="Sadraj2">
    <w:name w:val="toc 2"/>
    <w:basedOn w:val="Normal"/>
    <w:next w:val="Normal"/>
    <w:autoRedefine/>
    <w:uiPriority w:val="39"/>
    <w:unhideWhenUsed/>
    <w:rsid w:val="006F7BBF"/>
    <w:pPr>
      <w:spacing w:after="100"/>
      <w:ind w:left="220"/>
    </w:pPr>
    <w:rPr>
      <w:rFonts w:eastAsiaTheme="minorEastAsia" w:cs="Times New Roman"/>
      <w:kern w:val="0"/>
      <w:lang w:eastAsia="hr-HR"/>
      <w14:ligatures w14:val="none"/>
    </w:rPr>
  </w:style>
  <w:style w:type="paragraph" w:styleId="Sadraj3">
    <w:name w:val="toc 3"/>
    <w:basedOn w:val="Normal"/>
    <w:next w:val="Normal"/>
    <w:autoRedefine/>
    <w:uiPriority w:val="39"/>
    <w:unhideWhenUsed/>
    <w:rsid w:val="006F7BBF"/>
    <w:pPr>
      <w:spacing w:after="100"/>
      <w:ind w:left="440"/>
    </w:pPr>
    <w:rPr>
      <w:rFonts w:eastAsiaTheme="minorEastAsia" w:cs="Times New Roman"/>
      <w:kern w:val="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959270">
      <w:bodyDiv w:val="1"/>
      <w:marLeft w:val="0"/>
      <w:marRight w:val="0"/>
      <w:marTop w:val="0"/>
      <w:marBottom w:val="0"/>
      <w:divBdr>
        <w:top w:val="none" w:sz="0" w:space="0" w:color="auto"/>
        <w:left w:val="none" w:sz="0" w:space="0" w:color="auto"/>
        <w:bottom w:val="none" w:sz="0" w:space="0" w:color="auto"/>
        <w:right w:val="none" w:sz="0" w:space="0" w:color="auto"/>
      </w:divBdr>
    </w:div>
    <w:div w:id="586811852">
      <w:bodyDiv w:val="1"/>
      <w:marLeft w:val="0"/>
      <w:marRight w:val="0"/>
      <w:marTop w:val="0"/>
      <w:marBottom w:val="0"/>
      <w:divBdr>
        <w:top w:val="none" w:sz="0" w:space="0" w:color="auto"/>
        <w:left w:val="none" w:sz="0" w:space="0" w:color="auto"/>
        <w:bottom w:val="none" w:sz="0" w:space="0" w:color="auto"/>
        <w:right w:val="none" w:sz="0" w:space="0" w:color="auto"/>
      </w:divBdr>
    </w:div>
    <w:div w:id="591356733">
      <w:bodyDiv w:val="1"/>
      <w:marLeft w:val="0"/>
      <w:marRight w:val="0"/>
      <w:marTop w:val="0"/>
      <w:marBottom w:val="0"/>
      <w:divBdr>
        <w:top w:val="none" w:sz="0" w:space="0" w:color="auto"/>
        <w:left w:val="none" w:sz="0" w:space="0" w:color="auto"/>
        <w:bottom w:val="none" w:sz="0" w:space="0" w:color="auto"/>
        <w:right w:val="none" w:sz="0" w:space="0" w:color="auto"/>
      </w:divBdr>
    </w:div>
    <w:div w:id="639529932">
      <w:bodyDiv w:val="1"/>
      <w:marLeft w:val="0"/>
      <w:marRight w:val="0"/>
      <w:marTop w:val="0"/>
      <w:marBottom w:val="0"/>
      <w:divBdr>
        <w:top w:val="none" w:sz="0" w:space="0" w:color="auto"/>
        <w:left w:val="none" w:sz="0" w:space="0" w:color="auto"/>
        <w:bottom w:val="none" w:sz="0" w:space="0" w:color="auto"/>
        <w:right w:val="none" w:sz="0" w:space="0" w:color="auto"/>
      </w:divBdr>
    </w:div>
    <w:div w:id="751703281">
      <w:bodyDiv w:val="1"/>
      <w:marLeft w:val="0"/>
      <w:marRight w:val="0"/>
      <w:marTop w:val="0"/>
      <w:marBottom w:val="0"/>
      <w:divBdr>
        <w:top w:val="none" w:sz="0" w:space="0" w:color="auto"/>
        <w:left w:val="none" w:sz="0" w:space="0" w:color="auto"/>
        <w:bottom w:val="none" w:sz="0" w:space="0" w:color="auto"/>
        <w:right w:val="none" w:sz="0" w:space="0" w:color="auto"/>
      </w:divBdr>
    </w:div>
    <w:div w:id="776678431">
      <w:bodyDiv w:val="1"/>
      <w:marLeft w:val="0"/>
      <w:marRight w:val="0"/>
      <w:marTop w:val="0"/>
      <w:marBottom w:val="0"/>
      <w:divBdr>
        <w:top w:val="none" w:sz="0" w:space="0" w:color="auto"/>
        <w:left w:val="none" w:sz="0" w:space="0" w:color="auto"/>
        <w:bottom w:val="none" w:sz="0" w:space="0" w:color="auto"/>
        <w:right w:val="none" w:sz="0" w:space="0" w:color="auto"/>
      </w:divBdr>
    </w:div>
    <w:div w:id="851066256">
      <w:bodyDiv w:val="1"/>
      <w:marLeft w:val="0"/>
      <w:marRight w:val="0"/>
      <w:marTop w:val="0"/>
      <w:marBottom w:val="0"/>
      <w:divBdr>
        <w:top w:val="none" w:sz="0" w:space="0" w:color="auto"/>
        <w:left w:val="none" w:sz="0" w:space="0" w:color="auto"/>
        <w:bottom w:val="none" w:sz="0" w:space="0" w:color="auto"/>
        <w:right w:val="none" w:sz="0" w:space="0" w:color="auto"/>
      </w:divBdr>
    </w:div>
    <w:div w:id="866068857">
      <w:bodyDiv w:val="1"/>
      <w:marLeft w:val="0"/>
      <w:marRight w:val="0"/>
      <w:marTop w:val="0"/>
      <w:marBottom w:val="0"/>
      <w:divBdr>
        <w:top w:val="none" w:sz="0" w:space="0" w:color="auto"/>
        <w:left w:val="none" w:sz="0" w:space="0" w:color="auto"/>
        <w:bottom w:val="none" w:sz="0" w:space="0" w:color="auto"/>
        <w:right w:val="none" w:sz="0" w:space="0" w:color="auto"/>
      </w:divBdr>
    </w:div>
    <w:div w:id="992755167">
      <w:bodyDiv w:val="1"/>
      <w:marLeft w:val="0"/>
      <w:marRight w:val="0"/>
      <w:marTop w:val="0"/>
      <w:marBottom w:val="0"/>
      <w:divBdr>
        <w:top w:val="none" w:sz="0" w:space="0" w:color="auto"/>
        <w:left w:val="none" w:sz="0" w:space="0" w:color="auto"/>
        <w:bottom w:val="none" w:sz="0" w:space="0" w:color="auto"/>
        <w:right w:val="none" w:sz="0" w:space="0" w:color="auto"/>
      </w:divBdr>
    </w:div>
    <w:div w:id="1012610887">
      <w:bodyDiv w:val="1"/>
      <w:marLeft w:val="0"/>
      <w:marRight w:val="0"/>
      <w:marTop w:val="0"/>
      <w:marBottom w:val="0"/>
      <w:divBdr>
        <w:top w:val="none" w:sz="0" w:space="0" w:color="auto"/>
        <w:left w:val="none" w:sz="0" w:space="0" w:color="auto"/>
        <w:bottom w:val="none" w:sz="0" w:space="0" w:color="auto"/>
        <w:right w:val="none" w:sz="0" w:space="0" w:color="auto"/>
      </w:divBdr>
    </w:div>
    <w:div w:id="1040980973">
      <w:bodyDiv w:val="1"/>
      <w:marLeft w:val="0"/>
      <w:marRight w:val="0"/>
      <w:marTop w:val="0"/>
      <w:marBottom w:val="0"/>
      <w:divBdr>
        <w:top w:val="none" w:sz="0" w:space="0" w:color="auto"/>
        <w:left w:val="none" w:sz="0" w:space="0" w:color="auto"/>
        <w:bottom w:val="none" w:sz="0" w:space="0" w:color="auto"/>
        <w:right w:val="none" w:sz="0" w:space="0" w:color="auto"/>
      </w:divBdr>
    </w:div>
    <w:div w:id="1155805571">
      <w:bodyDiv w:val="1"/>
      <w:marLeft w:val="0"/>
      <w:marRight w:val="0"/>
      <w:marTop w:val="0"/>
      <w:marBottom w:val="0"/>
      <w:divBdr>
        <w:top w:val="none" w:sz="0" w:space="0" w:color="auto"/>
        <w:left w:val="none" w:sz="0" w:space="0" w:color="auto"/>
        <w:bottom w:val="none" w:sz="0" w:space="0" w:color="auto"/>
        <w:right w:val="none" w:sz="0" w:space="0" w:color="auto"/>
      </w:divBdr>
    </w:div>
    <w:div w:id="1163013332">
      <w:bodyDiv w:val="1"/>
      <w:marLeft w:val="0"/>
      <w:marRight w:val="0"/>
      <w:marTop w:val="0"/>
      <w:marBottom w:val="0"/>
      <w:divBdr>
        <w:top w:val="none" w:sz="0" w:space="0" w:color="auto"/>
        <w:left w:val="none" w:sz="0" w:space="0" w:color="auto"/>
        <w:bottom w:val="none" w:sz="0" w:space="0" w:color="auto"/>
        <w:right w:val="none" w:sz="0" w:space="0" w:color="auto"/>
      </w:divBdr>
    </w:div>
    <w:div w:id="1222670361">
      <w:bodyDiv w:val="1"/>
      <w:marLeft w:val="0"/>
      <w:marRight w:val="0"/>
      <w:marTop w:val="0"/>
      <w:marBottom w:val="0"/>
      <w:divBdr>
        <w:top w:val="none" w:sz="0" w:space="0" w:color="auto"/>
        <w:left w:val="none" w:sz="0" w:space="0" w:color="auto"/>
        <w:bottom w:val="none" w:sz="0" w:space="0" w:color="auto"/>
        <w:right w:val="none" w:sz="0" w:space="0" w:color="auto"/>
      </w:divBdr>
    </w:div>
    <w:div w:id="1284773265">
      <w:bodyDiv w:val="1"/>
      <w:marLeft w:val="0"/>
      <w:marRight w:val="0"/>
      <w:marTop w:val="0"/>
      <w:marBottom w:val="0"/>
      <w:divBdr>
        <w:top w:val="none" w:sz="0" w:space="0" w:color="auto"/>
        <w:left w:val="none" w:sz="0" w:space="0" w:color="auto"/>
        <w:bottom w:val="none" w:sz="0" w:space="0" w:color="auto"/>
        <w:right w:val="none" w:sz="0" w:space="0" w:color="auto"/>
      </w:divBdr>
    </w:div>
    <w:div w:id="1309941179">
      <w:bodyDiv w:val="1"/>
      <w:marLeft w:val="0"/>
      <w:marRight w:val="0"/>
      <w:marTop w:val="0"/>
      <w:marBottom w:val="0"/>
      <w:divBdr>
        <w:top w:val="none" w:sz="0" w:space="0" w:color="auto"/>
        <w:left w:val="none" w:sz="0" w:space="0" w:color="auto"/>
        <w:bottom w:val="none" w:sz="0" w:space="0" w:color="auto"/>
        <w:right w:val="none" w:sz="0" w:space="0" w:color="auto"/>
      </w:divBdr>
    </w:div>
    <w:div w:id="1489126621">
      <w:bodyDiv w:val="1"/>
      <w:marLeft w:val="0"/>
      <w:marRight w:val="0"/>
      <w:marTop w:val="0"/>
      <w:marBottom w:val="0"/>
      <w:divBdr>
        <w:top w:val="none" w:sz="0" w:space="0" w:color="auto"/>
        <w:left w:val="none" w:sz="0" w:space="0" w:color="auto"/>
        <w:bottom w:val="none" w:sz="0" w:space="0" w:color="auto"/>
        <w:right w:val="none" w:sz="0" w:space="0" w:color="auto"/>
      </w:divBdr>
    </w:div>
    <w:div w:id="1492330653">
      <w:bodyDiv w:val="1"/>
      <w:marLeft w:val="0"/>
      <w:marRight w:val="0"/>
      <w:marTop w:val="0"/>
      <w:marBottom w:val="0"/>
      <w:divBdr>
        <w:top w:val="none" w:sz="0" w:space="0" w:color="auto"/>
        <w:left w:val="none" w:sz="0" w:space="0" w:color="auto"/>
        <w:bottom w:val="none" w:sz="0" w:space="0" w:color="auto"/>
        <w:right w:val="none" w:sz="0" w:space="0" w:color="auto"/>
      </w:divBdr>
    </w:div>
    <w:div w:id="1515343364">
      <w:bodyDiv w:val="1"/>
      <w:marLeft w:val="0"/>
      <w:marRight w:val="0"/>
      <w:marTop w:val="0"/>
      <w:marBottom w:val="0"/>
      <w:divBdr>
        <w:top w:val="none" w:sz="0" w:space="0" w:color="auto"/>
        <w:left w:val="none" w:sz="0" w:space="0" w:color="auto"/>
        <w:bottom w:val="none" w:sz="0" w:space="0" w:color="auto"/>
        <w:right w:val="none" w:sz="0" w:space="0" w:color="auto"/>
      </w:divBdr>
    </w:div>
    <w:div w:id="1525483988">
      <w:bodyDiv w:val="1"/>
      <w:marLeft w:val="0"/>
      <w:marRight w:val="0"/>
      <w:marTop w:val="0"/>
      <w:marBottom w:val="0"/>
      <w:divBdr>
        <w:top w:val="none" w:sz="0" w:space="0" w:color="auto"/>
        <w:left w:val="none" w:sz="0" w:space="0" w:color="auto"/>
        <w:bottom w:val="none" w:sz="0" w:space="0" w:color="auto"/>
        <w:right w:val="none" w:sz="0" w:space="0" w:color="auto"/>
      </w:divBdr>
    </w:div>
    <w:div w:id="1568150133">
      <w:bodyDiv w:val="1"/>
      <w:marLeft w:val="0"/>
      <w:marRight w:val="0"/>
      <w:marTop w:val="0"/>
      <w:marBottom w:val="0"/>
      <w:divBdr>
        <w:top w:val="none" w:sz="0" w:space="0" w:color="auto"/>
        <w:left w:val="none" w:sz="0" w:space="0" w:color="auto"/>
        <w:bottom w:val="none" w:sz="0" w:space="0" w:color="auto"/>
        <w:right w:val="none" w:sz="0" w:space="0" w:color="auto"/>
      </w:divBdr>
    </w:div>
    <w:div w:id="1667050860">
      <w:bodyDiv w:val="1"/>
      <w:marLeft w:val="0"/>
      <w:marRight w:val="0"/>
      <w:marTop w:val="0"/>
      <w:marBottom w:val="0"/>
      <w:divBdr>
        <w:top w:val="none" w:sz="0" w:space="0" w:color="auto"/>
        <w:left w:val="none" w:sz="0" w:space="0" w:color="auto"/>
        <w:bottom w:val="none" w:sz="0" w:space="0" w:color="auto"/>
        <w:right w:val="none" w:sz="0" w:space="0" w:color="auto"/>
      </w:divBdr>
    </w:div>
    <w:div w:id="1719477501">
      <w:bodyDiv w:val="1"/>
      <w:marLeft w:val="0"/>
      <w:marRight w:val="0"/>
      <w:marTop w:val="0"/>
      <w:marBottom w:val="0"/>
      <w:divBdr>
        <w:top w:val="none" w:sz="0" w:space="0" w:color="auto"/>
        <w:left w:val="none" w:sz="0" w:space="0" w:color="auto"/>
        <w:bottom w:val="none" w:sz="0" w:space="0" w:color="auto"/>
        <w:right w:val="none" w:sz="0" w:space="0" w:color="auto"/>
      </w:divBdr>
    </w:div>
    <w:div w:id="1971741920">
      <w:bodyDiv w:val="1"/>
      <w:marLeft w:val="0"/>
      <w:marRight w:val="0"/>
      <w:marTop w:val="0"/>
      <w:marBottom w:val="0"/>
      <w:divBdr>
        <w:top w:val="none" w:sz="0" w:space="0" w:color="auto"/>
        <w:left w:val="none" w:sz="0" w:space="0" w:color="auto"/>
        <w:bottom w:val="none" w:sz="0" w:space="0" w:color="auto"/>
        <w:right w:val="none" w:sz="0" w:space="0" w:color="auto"/>
      </w:divBdr>
    </w:div>
    <w:div w:id="2025548927">
      <w:bodyDiv w:val="1"/>
      <w:marLeft w:val="0"/>
      <w:marRight w:val="0"/>
      <w:marTop w:val="0"/>
      <w:marBottom w:val="0"/>
      <w:divBdr>
        <w:top w:val="none" w:sz="0" w:space="0" w:color="auto"/>
        <w:left w:val="none" w:sz="0" w:space="0" w:color="auto"/>
        <w:bottom w:val="none" w:sz="0" w:space="0" w:color="auto"/>
        <w:right w:val="none" w:sz="0" w:space="0" w:color="auto"/>
      </w:divBdr>
    </w:div>
    <w:div w:id="206787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F5D45-6551-4076-8B75-B9FC1F143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24</Pages>
  <Words>8638</Words>
  <Characters>49239</Characters>
  <Application>Microsoft Office Word</Application>
  <DocSecurity>0</DocSecurity>
  <Lines>410</Lines>
  <Paragraphs>115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cp:revision>
  <cp:lastPrinted>2025-02-17T09:54:00Z</cp:lastPrinted>
  <dcterms:created xsi:type="dcterms:W3CDTF">2025-01-15T08:54:00Z</dcterms:created>
  <dcterms:modified xsi:type="dcterms:W3CDTF">2025-03-21T08:28:00Z</dcterms:modified>
</cp:coreProperties>
</file>